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82B3" w14:textId="77777777" w:rsidR="00D16632" w:rsidRPr="00D75B30" w:rsidRDefault="00D16632" w:rsidP="00D16632">
      <w:pPr>
        <w:jc w:val="center"/>
        <w:rPr>
          <w:rFonts w:cs="Arial"/>
          <w:b/>
          <w:color w:val="467AFB"/>
          <w:sz w:val="36"/>
          <w:szCs w:val="36"/>
        </w:rPr>
      </w:pPr>
      <w:r>
        <w:rPr>
          <w:noProof/>
          <w:sz w:val="16"/>
        </w:rPr>
        <w:drawing>
          <wp:inline distT="0" distB="0" distL="0" distR="0" wp14:anchorId="69BAA10C" wp14:editId="37C12F0A">
            <wp:extent cx="2702087" cy="1955179"/>
            <wp:effectExtent l="0" t="0" r="3175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61" cy="205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8CB47" w14:textId="2FA504ED" w:rsidR="00BF336D" w:rsidRPr="00D75B30" w:rsidRDefault="00D16632" w:rsidP="00D16632">
      <w:pPr>
        <w:jc w:val="center"/>
        <w:rPr>
          <w:rFonts w:cs="Arial"/>
        </w:rPr>
      </w:pPr>
      <w:r>
        <w:rPr>
          <w:b/>
          <w:color w:val="467AFB"/>
          <w:sz w:val="36"/>
        </w:rPr>
        <w:t>Política de gestão de cookies</w:t>
      </w:r>
    </w:p>
    <w:p w14:paraId="0864F68E" w14:textId="12F878F2" w:rsidR="00247C52" w:rsidRPr="00D75B30" w:rsidRDefault="00247C52">
      <w:pPr>
        <w:rPr>
          <w:rFonts w:cs="Arial"/>
        </w:rPr>
      </w:pPr>
    </w:p>
    <w:p w14:paraId="6AB491E7" w14:textId="36F854D8" w:rsidR="0008443B" w:rsidRPr="00D75B30" w:rsidRDefault="00CF0165" w:rsidP="00CF0165">
      <w:pPr>
        <w:pStyle w:val="Style1"/>
      </w:pPr>
      <w:r>
        <w:t>Preâmbulo</w:t>
      </w:r>
    </w:p>
    <w:p w14:paraId="649C164D" w14:textId="659FD396" w:rsidR="007C4C81" w:rsidRPr="005D5430" w:rsidRDefault="007C4C81" w:rsidP="007C4C81">
      <w:pPr>
        <w:spacing w:after="0" w:line="276" w:lineRule="auto"/>
        <w:contextualSpacing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 xml:space="preserve">Esta Política de Gestão de Cookies destina-se aos utilizadores (doravante referidos como "Utilizadores" ou "Você") do Site da Free2Move SAS </w:t>
      </w:r>
      <w:hyperlink r:id="rId9" w:history="1">
        <w:r>
          <w:rPr>
            <w:color w:val="4472C4" w:themeColor="accent1"/>
          </w:rPr>
          <w:t>https://www.free2move.com/fr-FR/</w:t>
        </w:r>
      </w:hyperlink>
      <w:r>
        <w:rPr>
          <w:color w:val="4472C4" w:themeColor="accent1"/>
        </w:rPr>
        <w:t xml:space="preserve"> (doravante designado como o "Site"). Um Utilizador é definido como qualquer pessoa que aceda ou navegue no Site como cliente ou como simples utilizador da Internet.</w:t>
      </w:r>
    </w:p>
    <w:p w14:paraId="53107C69" w14:textId="77777777" w:rsidR="007C4C81" w:rsidRPr="005D5430" w:rsidRDefault="007C4C81" w:rsidP="007C4C81">
      <w:pPr>
        <w:spacing w:after="0" w:line="276" w:lineRule="auto"/>
        <w:contextualSpacing/>
        <w:jc w:val="both"/>
        <w:rPr>
          <w:rFonts w:cs="Arial"/>
          <w:color w:val="4472C4" w:themeColor="accent1"/>
        </w:rPr>
      </w:pPr>
    </w:p>
    <w:p w14:paraId="3A81AC53" w14:textId="06189DC3" w:rsidR="007C4C81" w:rsidRPr="005D5430" w:rsidRDefault="007C4C81" w:rsidP="007C4C81">
      <w:pPr>
        <w:spacing w:after="0" w:line="276" w:lineRule="auto"/>
        <w:contextualSpacing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 xml:space="preserve">Ao expressar o seu consentimento através de uma ação afirmativa clara, aceita que os cookies e outros marcadores, tal como descritos </w:t>
      </w:r>
      <w:bookmarkStart w:id="0" w:name="_Hlk61510294"/>
      <w:r>
        <w:rPr>
          <w:color w:val="4472C4" w:themeColor="accent1"/>
        </w:rPr>
        <w:t xml:space="preserve">a seguir </w:t>
      </w:r>
      <w:bookmarkEnd w:id="0"/>
      <w:r>
        <w:rPr>
          <w:color w:val="4472C4" w:themeColor="accent1"/>
        </w:rPr>
        <w:t>, possam ser colocados no seu computador fixo ou móvel, tablet, smartphone, ou qualquer outro equipamento ou terminal, em conformidade com a presente Carta de Gestão de Cookies. No entanto, pode retirar o seu consentimento a qualquer momento através de soluções acessíveis durante a sua navegação no Site.</w:t>
      </w:r>
    </w:p>
    <w:p w14:paraId="0102A278" w14:textId="50722CB2" w:rsidR="00E73ECF" w:rsidRPr="00D75B30" w:rsidRDefault="00CF0165" w:rsidP="00AC43BA">
      <w:pPr>
        <w:pStyle w:val="Style1"/>
      </w:pPr>
      <w:r>
        <w:t>Quem recolhe os meus dados?</w:t>
      </w:r>
    </w:p>
    <w:p w14:paraId="719EB127" w14:textId="788CDA16" w:rsidR="00881E93" w:rsidRPr="005D5430" w:rsidRDefault="00E73ECF" w:rsidP="005D5430">
      <w:pPr>
        <w:spacing w:after="0" w:line="276" w:lineRule="auto"/>
        <w:contextualSpacing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>A empresa responsável pelo tratamento dos seus dados recolhidos através do Site é a Free2Move SAS, uma sociedade anónima simplificada, com sede social em 45 rue de la Chaussée d'Antin 75 009 Paris, inscrita no Registo Comercial e das Sociedades de Paris sob o número 790 020 606 (doravante "Free2Move" ou "Nós").</w:t>
      </w:r>
    </w:p>
    <w:p w14:paraId="15797BF3" w14:textId="5C166F70" w:rsidR="003C50E0" w:rsidRPr="005D5430" w:rsidRDefault="003C50E0" w:rsidP="003C50E0">
      <w:pPr>
        <w:spacing w:after="0" w:line="276" w:lineRule="auto"/>
        <w:contextualSpacing/>
        <w:jc w:val="both"/>
        <w:rPr>
          <w:rFonts w:cs="Arial"/>
          <w:color w:val="4472C4" w:themeColor="accent1"/>
        </w:rPr>
      </w:pPr>
    </w:p>
    <w:p w14:paraId="63BE07F5" w14:textId="5A777E85" w:rsidR="00341DCA" w:rsidRPr="005D5430" w:rsidRDefault="00341DCA" w:rsidP="003C50E0">
      <w:pPr>
        <w:spacing w:after="0" w:line="276" w:lineRule="auto"/>
        <w:contextualSpacing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 xml:space="preserve">Alguns dos fornecedores de cookies utilizados pela </w:t>
      </w:r>
      <w:bookmarkStart w:id="1" w:name="_Hlk71291051"/>
      <w:r>
        <w:rPr>
          <w:color w:val="4472C4" w:themeColor="accent1"/>
        </w:rPr>
        <w:t>Free2Move</w:t>
      </w:r>
      <w:bookmarkEnd w:id="1"/>
      <w:r>
        <w:rPr>
          <w:color w:val="4472C4" w:themeColor="accent1"/>
        </w:rPr>
        <w:t xml:space="preserve"> podem reutilizar as informações recolhidas para os seus próprios fins. Neste caso, o Utilizador é convidado a consultar a política de privacidade dos fornecedores de cookies para obter mais informações sobre a forma como realizam as suas operações de tratamento.</w:t>
      </w:r>
    </w:p>
    <w:p w14:paraId="32D271F0" w14:textId="77777777" w:rsidR="00341DCA" w:rsidRPr="00D75B30" w:rsidRDefault="00341DCA" w:rsidP="003C50E0">
      <w:pPr>
        <w:spacing w:after="0" w:line="276" w:lineRule="auto"/>
        <w:contextualSpacing/>
        <w:jc w:val="both"/>
        <w:rPr>
          <w:rFonts w:cs="Arial"/>
          <w:color w:val="595959" w:themeColor="text1" w:themeTint="A6"/>
        </w:rPr>
      </w:pPr>
    </w:p>
    <w:p w14:paraId="279C4CB8" w14:textId="7094E51A" w:rsidR="00E73ECF" w:rsidRPr="005E1276" w:rsidRDefault="00E73ECF" w:rsidP="003C50E0">
      <w:pPr>
        <w:spacing w:after="0" w:line="276" w:lineRule="auto"/>
        <w:contextualSpacing/>
        <w:jc w:val="both"/>
        <w:rPr>
          <w:rFonts w:cs="Arial"/>
          <w:b/>
          <w:bCs/>
          <w:color w:val="E6007E"/>
        </w:rPr>
      </w:pPr>
      <w:r>
        <w:rPr>
          <w:b/>
          <w:color w:val="E6007E"/>
        </w:rPr>
        <w:t>Saiba mais</w:t>
      </w:r>
    </w:p>
    <w:p w14:paraId="1B260FC2" w14:textId="750AC6FB" w:rsidR="003C50E0" w:rsidRPr="00D75B30" w:rsidRDefault="003C50E0" w:rsidP="003C50E0">
      <w:pPr>
        <w:spacing w:after="0" w:line="276" w:lineRule="auto"/>
        <w:contextualSpacing/>
        <w:jc w:val="both"/>
        <w:rPr>
          <w:rFonts w:cs="Arial"/>
          <w:b/>
          <w:bCs/>
          <w:color w:val="0BB55C"/>
        </w:rPr>
      </w:pPr>
    </w:p>
    <w:p w14:paraId="39809102" w14:textId="6A198247" w:rsidR="003C50E0" w:rsidRPr="00D75B30" w:rsidRDefault="003C50E0" w:rsidP="003C50E0">
      <w:pPr>
        <w:spacing w:after="0" w:line="276" w:lineRule="auto"/>
        <w:contextualSpacing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lastRenderedPageBreak/>
        <w:t xml:space="preserve">O </w:t>
      </w:r>
      <w:r>
        <w:rPr>
          <w:b/>
          <w:color w:val="4472C4" w:themeColor="accent1"/>
        </w:rPr>
        <w:t>responsável pelo tratamento</w:t>
      </w:r>
      <w:r>
        <w:rPr>
          <w:color w:val="4472C4" w:themeColor="accent1"/>
        </w:rPr>
        <w:t xml:space="preserve"> de dados é, na aceção da lei francesa de proteção de dados n.º 78-17 de 6 de Janeiro de 1978 e do Regulamento (UE) n.º 2016/679 do Parlamento Europeu e do Conselho de 27 de abril de 2016 (doravante "RGPD"), a pessoa que determina as finalidades e os meios do tratamento. Quando vários responsáveis pelo tratamento determinam os objectivos e os meios do tratamento, são referidos como corresponsáveis pelo tratamento.</w:t>
      </w:r>
    </w:p>
    <w:p w14:paraId="21E61FFD" w14:textId="30AFA074" w:rsidR="00FA48DE" w:rsidRPr="00D75B30" w:rsidRDefault="00AC43BA" w:rsidP="00AC43BA">
      <w:pPr>
        <w:pStyle w:val="Style1"/>
      </w:pPr>
      <w:r>
        <w:t>O que é um cookie?</w:t>
      </w:r>
    </w:p>
    <w:p w14:paraId="0FAB7C4D" w14:textId="4491E062" w:rsidR="008839DA" w:rsidRPr="005D5430" w:rsidRDefault="003C50E0" w:rsidP="003C50E0">
      <w:pPr>
        <w:spacing w:after="0" w:line="276" w:lineRule="auto"/>
        <w:contextualSpacing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>Um cookie é um ficheiro de texto que é depositado e lido, em particular quando se navega num site, independentemente do tipo de equipamento terminal utilizado.</w:t>
      </w:r>
    </w:p>
    <w:p w14:paraId="792D46CF" w14:textId="69ECCF39" w:rsidR="008839DA" w:rsidRPr="00D75B30" w:rsidRDefault="008839DA" w:rsidP="003C50E0">
      <w:pPr>
        <w:spacing w:after="0" w:line="276" w:lineRule="auto"/>
        <w:contextualSpacing/>
        <w:jc w:val="both"/>
        <w:rPr>
          <w:rFonts w:cs="Arial"/>
          <w:color w:val="595959" w:themeColor="text1" w:themeTint="A6"/>
        </w:rPr>
      </w:pPr>
    </w:p>
    <w:p w14:paraId="10CA8295" w14:textId="5F70ED92" w:rsidR="008839DA" w:rsidRPr="005E1276" w:rsidRDefault="008839DA" w:rsidP="008839DA">
      <w:pPr>
        <w:spacing w:after="0" w:line="276" w:lineRule="auto"/>
        <w:contextualSpacing/>
        <w:jc w:val="both"/>
        <w:rPr>
          <w:rFonts w:cs="Arial"/>
          <w:b/>
          <w:bCs/>
          <w:color w:val="E6007E"/>
        </w:rPr>
      </w:pPr>
      <w:r>
        <w:rPr>
          <w:b/>
          <w:color w:val="E6007E"/>
        </w:rPr>
        <w:t>Saiba mais</w:t>
      </w:r>
    </w:p>
    <w:p w14:paraId="5B880A75" w14:textId="18E29071" w:rsidR="008839DA" w:rsidRPr="00D75B30" w:rsidRDefault="008839DA" w:rsidP="008839DA">
      <w:pPr>
        <w:spacing w:after="0" w:line="276" w:lineRule="auto"/>
        <w:contextualSpacing/>
        <w:jc w:val="both"/>
        <w:rPr>
          <w:rFonts w:cs="Arial"/>
          <w:b/>
          <w:bCs/>
          <w:color w:val="0BB55C"/>
        </w:rPr>
      </w:pPr>
    </w:p>
    <w:p w14:paraId="590070AB" w14:textId="588F5960" w:rsidR="003C50E0" w:rsidRPr="00D75B30" w:rsidRDefault="008839DA" w:rsidP="003C50E0">
      <w:pPr>
        <w:spacing w:after="0" w:line="276" w:lineRule="auto"/>
        <w:contextualSpacing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 xml:space="preserve">O </w:t>
      </w:r>
      <w:r>
        <w:rPr>
          <w:b/>
          <w:color w:val="4472C4" w:themeColor="accent1"/>
        </w:rPr>
        <w:t>cookie</w:t>
      </w:r>
      <w:r>
        <w:rPr>
          <w:color w:val="4472C4" w:themeColor="accent1"/>
        </w:rPr>
        <w:t xml:space="preserve"> regista certas informações sobre a sua navegação e comportamento on-line, permitindo-nos facilitar e melhorar a sua experiência como utilizador da da internet.</w:t>
      </w:r>
    </w:p>
    <w:p w14:paraId="30B5C5AD" w14:textId="3E52F716" w:rsidR="00AC2210" w:rsidRPr="00D75B30" w:rsidRDefault="00AC2210" w:rsidP="003C50E0">
      <w:pPr>
        <w:spacing w:after="0" w:line="276" w:lineRule="auto"/>
        <w:contextualSpacing/>
        <w:jc w:val="both"/>
        <w:rPr>
          <w:rFonts w:cs="Arial"/>
          <w:color w:val="4472C4" w:themeColor="accent1"/>
        </w:rPr>
      </w:pPr>
    </w:p>
    <w:p w14:paraId="25F20ACD" w14:textId="3EA000F0" w:rsidR="00AC2210" w:rsidRPr="00D75B30" w:rsidRDefault="00707D9D" w:rsidP="003C50E0">
      <w:pPr>
        <w:spacing w:after="0" w:line="276" w:lineRule="auto"/>
        <w:contextualSpacing/>
        <w:jc w:val="both"/>
        <w:rPr>
          <w:rFonts w:cs="Arial"/>
          <w:color w:val="4472C4" w:themeColor="accent1"/>
        </w:rPr>
      </w:pPr>
      <w:r>
        <w:rPr>
          <w:b/>
          <w:color w:val="4472C4" w:themeColor="accent1"/>
        </w:rPr>
        <w:t>O depósito destes ficheiros</w:t>
      </w:r>
      <w:r>
        <w:rPr>
          <w:color w:val="4472C4" w:themeColor="accent1"/>
        </w:rPr>
        <w:t xml:space="preserve"> no seu terminal exige o seu consentimento prévio, a menos que sejam estritamente necessários para o bom funcionamento do Site.</w:t>
      </w:r>
    </w:p>
    <w:p w14:paraId="575ACE33" w14:textId="7C1691B0" w:rsidR="003C50E0" w:rsidRPr="00D75B30" w:rsidRDefault="005161B3" w:rsidP="005161B3">
      <w:pPr>
        <w:pStyle w:val="Style1"/>
      </w:pPr>
      <w:r>
        <w:t>Para que servem os cookies?</w:t>
      </w:r>
    </w:p>
    <w:p w14:paraId="7942474A" w14:textId="570FFCB9" w:rsidR="00971F9A" w:rsidRPr="005D5430" w:rsidRDefault="00971F9A" w:rsidP="006B4DB2">
      <w:pPr>
        <w:spacing w:after="0" w:line="276" w:lineRule="auto"/>
        <w:contextualSpacing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>Os cookies utilizados no Site servem para o diferenciar, de modo a melhorar a sua experiência de navegação e os serviços que lhe oferecemos. A Free2Move pode colocar dois tipos de cookies no seu navegador:</w:t>
      </w:r>
    </w:p>
    <w:p w14:paraId="484896F8" w14:textId="79B55F00" w:rsidR="00971F9A" w:rsidRPr="000B5DC1" w:rsidRDefault="00971F9A" w:rsidP="006B4DB2">
      <w:pPr>
        <w:spacing w:after="0" w:line="276" w:lineRule="auto"/>
        <w:contextualSpacing/>
        <w:jc w:val="both"/>
        <w:rPr>
          <w:rFonts w:cs="Arial"/>
        </w:rPr>
      </w:pPr>
    </w:p>
    <w:p w14:paraId="286A37F1" w14:textId="67CA946A" w:rsidR="00971F9A" w:rsidRPr="005D5430" w:rsidRDefault="00707D9D" w:rsidP="000B5DC1">
      <w:pPr>
        <w:pStyle w:val="Paragraphedeliste"/>
        <w:numPr>
          <w:ilvl w:val="0"/>
          <w:numId w:val="14"/>
        </w:numPr>
        <w:spacing w:after="0" w:line="276" w:lineRule="auto"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>Cookies funcionais e técnicos necessários para a utilização do Site, que nos permitem autenticá-lo, identificá-lo, acelerar a sua navegação e facilitar o acesso às suas várias funcionalidades. Podem também permitir o registo das suas preferências, o registo das suas escolhas em termos de cookies, ou a medição das várias utilizações do Site.</w:t>
      </w:r>
    </w:p>
    <w:p w14:paraId="642093EC" w14:textId="235A09DB" w:rsidR="006B4DB2" w:rsidRPr="000B5DC1" w:rsidRDefault="006B4DB2" w:rsidP="006B4DB2">
      <w:pPr>
        <w:spacing w:after="0" w:line="276" w:lineRule="auto"/>
        <w:contextualSpacing/>
        <w:jc w:val="both"/>
        <w:rPr>
          <w:rFonts w:cs="Arial"/>
        </w:rPr>
      </w:pPr>
    </w:p>
    <w:p w14:paraId="7EDC48AE" w14:textId="15D52D9F" w:rsidR="006B4DB2" w:rsidRPr="005D5430" w:rsidRDefault="000B5DC1" w:rsidP="000B5DC1">
      <w:pPr>
        <w:pStyle w:val="Paragraphedeliste"/>
        <w:numPr>
          <w:ilvl w:val="0"/>
          <w:numId w:val="14"/>
        </w:numPr>
        <w:spacing w:after="0" w:line="276" w:lineRule="auto"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>Cookies comerciais destinados a melhorar a interatividade do Site, tais como os cookies de medição de audiências que são utilizados para elaborar estatísticas sobre a audiência do nosso Site. O nosso objectivo é melhorar, para lhe oferecer um conforto ótimo na visita ao nosso Site.</w:t>
      </w:r>
    </w:p>
    <w:p w14:paraId="1F9696A1" w14:textId="3DDDCB5E" w:rsidR="00991B01" w:rsidRPr="00D75B30" w:rsidRDefault="008A6E0C" w:rsidP="008A6E0C">
      <w:pPr>
        <w:pStyle w:val="Style1"/>
      </w:pPr>
      <w:r>
        <w:t>Que cookies utilizamos?</w:t>
      </w:r>
    </w:p>
    <w:p w14:paraId="6FE82516" w14:textId="54E7C338" w:rsidR="00707F6D" w:rsidRPr="005D5430" w:rsidRDefault="00875B3B" w:rsidP="005D5430">
      <w:pPr>
        <w:spacing w:after="0" w:line="276" w:lineRule="auto"/>
        <w:contextualSpacing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 xml:space="preserve">A Free2Move SAS está empenhada na transparência no tratamento dos seus dados. </w:t>
      </w:r>
    </w:p>
    <w:p w14:paraId="56C1F9AE" w14:textId="20609660" w:rsidR="009E05A4" w:rsidRDefault="009E05A4" w:rsidP="005D5430">
      <w:pPr>
        <w:spacing w:after="0" w:line="276" w:lineRule="auto"/>
        <w:contextualSpacing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 xml:space="preserve">A este propósito, e para assegurar que as suas informações sejam tão claras quanto possível, encontrará a seguir os vários cookies utilizados no Site e a sua finalidade: </w:t>
      </w:r>
    </w:p>
    <w:p w14:paraId="347594BA" w14:textId="77777777" w:rsidR="005D5430" w:rsidRPr="005D5430" w:rsidRDefault="005D5430" w:rsidP="005D5430">
      <w:pPr>
        <w:spacing w:after="0" w:line="276" w:lineRule="auto"/>
        <w:contextualSpacing/>
        <w:jc w:val="both"/>
        <w:rPr>
          <w:rFonts w:cs="Arial"/>
          <w:color w:val="4472C4" w:themeColor="accent1"/>
        </w:rPr>
      </w:pPr>
    </w:p>
    <w:p w14:paraId="2DE02BC4" w14:textId="4FEFB024" w:rsidR="00FD4AD8" w:rsidRPr="000B5DC1" w:rsidRDefault="00FD4AD8" w:rsidP="000B5DC1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</w:rPr>
      </w:pPr>
      <w:r>
        <w:rPr>
          <w:b/>
        </w:rPr>
        <w:t>Cookies próprios</w:t>
      </w:r>
    </w:p>
    <w:p w14:paraId="39453B6E" w14:textId="77777777" w:rsidR="00AD135B" w:rsidRPr="00D75B30" w:rsidRDefault="00AD135B" w:rsidP="00DB10B9">
      <w:pPr>
        <w:pStyle w:val="Paragraphedeliste"/>
        <w:spacing w:before="100" w:beforeAutospacing="1" w:after="100" w:afterAutospacing="1" w:line="240" w:lineRule="auto"/>
        <w:ind w:left="1080" w:hanging="360"/>
        <w:jc w:val="both"/>
        <w:rPr>
          <w:rFonts w:eastAsia="Times New Roman" w:cs="Arial"/>
          <w:b/>
          <w:bCs/>
          <w:lang w:eastAsia="fr-FR"/>
        </w:rPr>
      </w:pPr>
    </w:p>
    <w:p w14:paraId="5B234469" w14:textId="56AF288D" w:rsidR="0012475C" w:rsidRPr="000B5DC1" w:rsidRDefault="001C4E32" w:rsidP="000B5DC1">
      <w:pPr>
        <w:tabs>
          <w:tab w:val="left" w:pos="1320"/>
        </w:tabs>
        <w:spacing w:line="276" w:lineRule="auto"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lastRenderedPageBreak/>
        <w:t>Os</w:t>
      </w:r>
      <w:r>
        <w:rPr>
          <w:b/>
          <w:color w:val="4472C4" w:themeColor="accent1"/>
        </w:rPr>
        <w:t xml:space="preserve"> cookies funcionais e técnicos</w:t>
      </w:r>
      <w:r>
        <w:rPr>
          <w:color w:val="4472C4" w:themeColor="accent1"/>
        </w:rPr>
        <w:t xml:space="preserve"> são utilizados para permitir e melhorar a sua navegação no Site. Permitem o envio de informações para o nosso Sítio e para o seu navegador: as preferências de visualização do seu terminal (idioma, resolução), a memorização das suas escolhas relativamente aos cookies, etc.</w:t>
      </w:r>
    </w:p>
    <w:p w14:paraId="07473BC7" w14:textId="77777777" w:rsidR="0012475C" w:rsidRPr="00D75B30" w:rsidRDefault="0012475C" w:rsidP="0012475C">
      <w:pPr>
        <w:pStyle w:val="Paragraphedeliste"/>
        <w:tabs>
          <w:tab w:val="left" w:pos="1320"/>
        </w:tabs>
        <w:jc w:val="both"/>
        <w:rPr>
          <w:rFonts w:cs="Arial"/>
          <w:color w:val="595959" w:themeColor="text1" w:themeTint="A6"/>
        </w:rPr>
      </w:pPr>
    </w:p>
    <w:tbl>
      <w:tblPr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954"/>
        <w:gridCol w:w="4554"/>
        <w:gridCol w:w="1504"/>
      </w:tblGrid>
      <w:tr w:rsidR="0012475C" w:rsidRPr="00D75B30" w14:paraId="704FD078" w14:textId="77777777" w:rsidTr="003B07B5">
        <w:trPr>
          <w:trHeight w:val="609"/>
        </w:trPr>
        <w:tc>
          <w:tcPr>
            <w:tcW w:w="2954" w:type="dxa"/>
            <w:shd w:val="clear" w:color="auto" w:fill="E6007E"/>
            <w:vAlign w:val="center"/>
          </w:tcPr>
          <w:p w14:paraId="4D9D8DD3" w14:textId="77777777" w:rsidR="0012475C" w:rsidRPr="00317789" w:rsidRDefault="0012475C" w:rsidP="0012475C">
            <w:pPr>
              <w:pStyle w:val="Paragraphedeliste"/>
              <w:spacing w:after="0" w:line="240" w:lineRule="auto"/>
              <w:ind w:left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Nome do cookie</w:t>
            </w:r>
          </w:p>
        </w:tc>
        <w:tc>
          <w:tcPr>
            <w:tcW w:w="4554" w:type="dxa"/>
            <w:shd w:val="clear" w:color="auto" w:fill="E6007E"/>
            <w:vAlign w:val="center"/>
          </w:tcPr>
          <w:p w14:paraId="3056C905" w14:textId="77777777" w:rsidR="0012475C" w:rsidRPr="00317789" w:rsidRDefault="0012475C" w:rsidP="0012475C">
            <w:pPr>
              <w:pStyle w:val="Paragraphedeliste"/>
              <w:spacing w:after="0" w:line="240" w:lineRule="auto"/>
              <w:ind w:left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Finalidade do cookie</w:t>
            </w:r>
          </w:p>
        </w:tc>
        <w:tc>
          <w:tcPr>
            <w:tcW w:w="1504" w:type="dxa"/>
            <w:shd w:val="clear" w:color="auto" w:fill="E6007E"/>
            <w:vAlign w:val="center"/>
          </w:tcPr>
          <w:p w14:paraId="0C6A97D7" w14:textId="77777777" w:rsidR="0012475C" w:rsidRPr="00317789" w:rsidRDefault="0012475C" w:rsidP="0012475C">
            <w:pPr>
              <w:pStyle w:val="Paragraphedeliste"/>
              <w:spacing w:after="0" w:line="240" w:lineRule="auto"/>
              <w:ind w:left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Duração</w:t>
            </w:r>
          </w:p>
        </w:tc>
      </w:tr>
      <w:tr w:rsidR="008E1E90" w:rsidRPr="00D75B30" w14:paraId="19147587" w14:textId="77777777" w:rsidTr="007C5C65"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04F75340" w14:textId="389C0633" w:rsidR="008E1E90" w:rsidRPr="000B5DC1" w:rsidRDefault="00E51B22" w:rsidP="007C5C65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  <w:b/>
                <w:bCs/>
              </w:rPr>
            </w:pPr>
            <w:r>
              <w:rPr>
                <w:b/>
              </w:rPr>
              <w:t>país</w:t>
            </w:r>
          </w:p>
        </w:tc>
        <w:tc>
          <w:tcPr>
            <w:tcW w:w="4554" w:type="dxa"/>
            <w:shd w:val="clear" w:color="auto" w:fill="F2F2F2" w:themeFill="background1" w:themeFillShade="F2"/>
            <w:vAlign w:val="center"/>
          </w:tcPr>
          <w:p w14:paraId="1F4178D9" w14:textId="585CD43A" w:rsidR="00E054BF" w:rsidRPr="00831860" w:rsidRDefault="00831860" w:rsidP="007C5C65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</w:rPr>
            </w:pPr>
            <w:r>
              <w:t>País seleccionado pelo utilizador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2DC5D1F5" w14:textId="6B0424AC" w:rsidR="008E1E90" w:rsidRPr="00831860" w:rsidRDefault="00831860" w:rsidP="007C5C65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</w:rPr>
            </w:pPr>
            <w:r>
              <w:t>1 ano</w:t>
            </w:r>
          </w:p>
        </w:tc>
      </w:tr>
      <w:tr w:rsidR="00831860" w:rsidRPr="00D75B30" w14:paraId="36F47DDD" w14:textId="77777777" w:rsidTr="001075F1"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5FF39228" w14:textId="18CAC859" w:rsidR="00831860" w:rsidRPr="000B5DC1" w:rsidRDefault="00831860" w:rsidP="00831860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  <w:b/>
                <w:bCs/>
              </w:rPr>
            </w:pPr>
            <w:r>
              <w:rPr>
                <w:b/>
              </w:rPr>
              <w:t>idioma</w:t>
            </w:r>
          </w:p>
        </w:tc>
        <w:tc>
          <w:tcPr>
            <w:tcW w:w="4554" w:type="dxa"/>
            <w:shd w:val="clear" w:color="auto" w:fill="F2F2F2" w:themeFill="background1" w:themeFillShade="F2"/>
            <w:vAlign w:val="center"/>
          </w:tcPr>
          <w:p w14:paraId="1E3AF33B" w14:textId="2B6AFDDD" w:rsidR="00831860" w:rsidRPr="00831860" w:rsidRDefault="00831860" w:rsidP="00831860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</w:rPr>
            </w:pPr>
            <w:r>
              <w:t>Idioma seleccionado pelo utilizador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5691EB16" w14:textId="13DE230B" w:rsidR="00831860" w:rsidRPr="00831860" w:rsidRDefault="00831860" w:rsidP="00831860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</w:rPr>
            </w:pPr>
            <w:r>
              <w:t>1 ano</w:t>
            </w:r>
          </w:p>
        </w:tc>
      </w:tr>
      <w:tr w:rsidR="00831860" w:rsidRPr="00D75B30" w14:paraId="76D5FE20" w14:textId="77777777" w:rsidTr="001075F1"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1FDA2C77" w14:textId="5A392BA7" w:rsidR="00831860" w:rsidRPr="000B5DC1" w:rsidRDefault="00831860" w:rsidP="00831860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  <w:b/>
                <w:bCs/>
              </w:rPr>
            </w:pPr>
            <w:r>
              <w:rPr>
                <w:b/>
              </w:rPr>
              <w:t>moeda</w:t>
            </w:r>
          </w:p>
        </w:tc>
        <w:tc>
          <w:tcPr>
            <w:tcW w:w="4554" w:type="dxa"/>
            <w:shd w:val="clear" w:color="auto" w:fill="F2F2F2" w:themeFill="background1" w:themeFillShade="F2"/>
            <w:vAlign w:val="center"/>
          </w:tcPr>
          <w:p w14:paraId="0FE8A6E0" w14:textId="1D52DBCE" w:rsidR="00831860" w:rsidRPr="00831860" w:rsidRDefault="001B29B6" w:rsidP="00831860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</w:rPr>
            </w:pPr>
            <w:r>
              <w:t>Moeda selecionada pelo utilizador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6B56AA73" w14:textId="4A6C50DC" w:rsidR="00831860" w:rsidRPr="00831860" w:rsidRDefault="00831860" w:rsidP="00831860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</w:rPr>
            </w:pPr>
            <w:r>
              <w:t>1 ano</w:t>
            </w:r>
          </w:p>
        </w:tc>
      </w:tr>
      <w:tr w:rsidR="00831860" w:rsidRPr="00D75B30" w14:paraId="348D7AA9" w14:textId="77777777" w:rsidTr="007C5C65"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42276A4E" w14:textId="79079E75" w:rsidR="00831860" w:rsidRPr="000B5DC1" w:rsidRDefault="00831860" w:rsidP="00831860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  <w:b/>
                <w:bCs/>
              </w:rPr>
            </w:pPr>
            <w:r>
              <w:rPr>
                <w:b/>
              </w:rPr>
              <w:t>cookieConsent</w:t>
            </w:r>
          </w:p>
        </w:tc>
        <w:tc>
          <w:tcPr>
            <w:tcW w:w="4554" w:type="dxa"/>
            <w:shd w:val="clear" w:color="auto" w:fill="F2F2F2" w:themeFill="background1" w:themeFillShade="F2"/>
            <w:vAlign w:val="center"/>
          </w:tcPr>
          <w:p w14:paraId="7D25F817" w14:textId="063B85A4" w:rsidR="00831860" w:rsidRPr="00831860" w:rsidRDefault="00831860" w:rsidP="00831860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</w:rPr>
            </w:pPr>
            <w:r>
              <w:t>Aceitação de cookies por parte do utilizador da Internet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34AB8EAE" w14:textId="0F91D3F6" w:rsidR="00831860" w:rsidRPr="00831860" w:rsidRDefault="00831860" w:rsidP="00831860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</w:rPr>
            </w:pPr>
            <w:r>
              <w:t>1 ano</w:t>
            </w:r>
          </w:p>
        </w:tc>
      </w:tr>
      <w:tr w:rsidR="00831860" w:rsidRPr="00831860" w14:paraId="2C503F69" w14:textId="77777777" w:rsidTr="00831860">
        <w:tc>
          <w:tcPr>
            <w:tcW w:w="295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7D4268" w14:textId="01FE0593" w:rsidR="00831860" w:rsidRPr="000B5DC1" w:rsidRDefault="00831860" w:rsidP="0046695E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  <w:b/>
                <w:bCs/>
              </w:rPr>
            </w:pPr>
            <w:r>
              <w:rPr>
                <w:b/>
              </w:rPr>
              <w:t>authToken</w:t>
            </w:r>
          </w:p>
        </w:tc>
        <w:tc>
          <w:tcPr>
            <w:tcW w:w="455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6978E8" w14:textId="0CAEF505" w:rsidR="00831860" w:rsidRPr="00831860" w:rsidRDefault="001B29B6" w:rsidP="0046695E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</w:rPr>
            </w:pPr>
            <w:r>
              <w:t>Símbolo de sessão do utilizador autenticado</w:t>
            </w:r>
          </w:p>
        </w:tc>
        <w:tc>
          <w:tcPr>
            <w:tcW w:w="15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50300C" w14:textId="0E9B0FCE" w:rsidR="00831860" w:rsidRPr="00831860" w:rsidRDefault="00831860" w:rsidP="0046695E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</w:rPr>
            </w:pPr>
            <w:r>
              <w:t>14 dias</w:t>
            </w:r>
          </w:p>
        </w:tc>
      </w:tr>
      <w:tr w:rsidR="00C70093" w:rsidRPr="00831860" w14:paraId="6DDD9924" w14:textId="77777777" w:rsidTr="00831860">
        <w:tc>
          <w:tcPr>
            <w:tcW w:w="295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79516B" w14:textId="22DBCC37" w:rsidR="00C70093" w:rsidRPr="000B5DC1" w:rsidRDefault="00636A28" w:rsidP="00C70093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  <w:b/>
                <w:bCs/>
              </w:rPr>
            </w:pPr>
            <w:hyperlink r:id="rId10" w:tgtFrame="_blank" w:history="1">
              <w:r w:rsidR="00234EE0">
                <w:rPr>
                  <w:b/>
                </w:rPr>
                <w:t>Inspectlet</w:t>
              </w:r>
            </w:hyperlink>
          </w:p>
        </w:tc>
        <w:tc>
          <w:tcPr>
            <w:tcW w:w="455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356404" w14:textId="653618D8" w:rsidR="00C70093" w:rsidRPr="00831860" w:rsidRDefault="00C70093" w:rsidP="00C70093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</w:rPr>
            </w:pPr>
            <w:r>
              <w:t>Uma ferramenta para compreender o comportamento dos utilizadores no site.</w:t>
            </w:r>
          </w:p>
        </w:tc>
        <w:tc>
          <w:tcPr>
            <w:tcW w:w="15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4AC7BE" w14:textId="41BCF557" w:rsidR="00C70093" w:rsidRPr="00831860" w:rsidRDefault="005B132C" w:rsidP="00C70093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</w:rPr>
            </w:pPr>
            <w:r>
              <w:t>1 ano</w:t>
            </w:r>
          </w:p>
        </w:tc>
      </w:tr>
      <w:tr w:rsidR="00C70093" w:rsidRPr="00831860" w14:paraId="51D3DFD1" w14:textId="77777777" w:rsidTr="008C07D1">
        <w:tc>
          <w:tcPr>
            <w:tcW w:w="295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395398" w14:textId="682BF41C" w:rsidR="00C70093" w:rsidRPr="000B5DC1" w:rsidRDefault="00636A28" w:rsidP="00C70093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  <w:b/>
                <w:bCs/>
              </w:rPr>
            </w:pPr>
            <w:hyperlink r:id="rId11" w:tgtFrame="_blank" w:history="1">
              <w:r w:rsidR="00234EE0">
                <w:rPr>
                  <w:b/>
                </w:rPr>
                <w:t>Google Tag Manager</w:t>
              </w:r>
            </w:hyperlink>
          </w:p>
        </w:tc>
        <w:tc>
          <w:tcPr>
            <w:tcW w:w="455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48D865" w14:textId="43708075" w:rsidR="00C70093" w:rsidRPr="00831860" w:rsidRDefault="00C70093" w:rsidP="00C70093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</w:rPr>
            </w:pPr>
            <w:r>
              <w:t>Gerir todas as etiquetas de utilizador.</w:t>
            </w:r>
          </w:p>
        </w:tc>
        <w:tc>
          <w:tcPr>
            <w:tcW w:w="15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A25CED" w14:textId="01C68243" w:rsidR="00C70093" w:rsidRPr="00831860" w:rsidRDefault="005B132C" w:rsidP="00C70093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</w:rPr>
            </w:pPr>
            <w:r>
              <w:t>1 ano</w:t>
            </w:r>
          </w:p>
        </w:tc>
      </w:tr>
      <w:tr w:rsidR="00CC1138" w:rsidRPr="00831860" w14:paraId="70FAB0AE" w14:textId="77777777" w:rsidTr="008C07D1">
        <w:tc>
          <w:tcPr>
            <w:tcW w:w="295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367178" w14:textId="7144690E" w:rsidR="00CC1138" w:rsidRDefault="00CC1138" w:rsidP="00C70093">
            <w:pPr>
              <w:tabs>
                <w:tab w:val="left" w:pos="1320"/>
              </w:tabs>
              <w:spacing w:before="80" w:after="80"/>
              <w:jc w:val="center"/>
            </w:pPr>
            <w:r>
              <w:rPr>
                <w:b/>
              </w:rPr>
              <w:t>Calendly</w:t>
            </w:r>
          </w:p>
        </w:tc>
        <w:tc>
          <w:tcPr>
            <w:tcW w:w="455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ABC5E3" w14:textId="13C3D17F" w:rsidR="00CC1138" w:rsidRPr="008C07D1" w:rsidRDefault="00CC1138" w:rsidP="00CC1138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</w:rPr>
            </w:pPr>
            <w:r>
              <w:t xml:space="preserve">Estes cookies são utilizados pela Calendly. Para mais informações: https://calendly.com/fr/privacy/#cookies-and-other-tracking-mechanisms </w:t>
            </w:r>
          </w:p>
        </w:tc>
        <w:tc>
          <w:tcPr>
            <w:tcW w:w="15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D35F45" w14:textId="4D9C404E" w:rsidR="00CC1138" w:rsidRDefault="00CC1138" w:rsidP="00C70093">
            <w:pPr>
              <w:tabs>
                <w:tab w:val="left" w:pos="1320"/>
              </w:tabs>
              <w:spacing w:before="80" w:after="80"/>
              <w:jc w:val="center"/>
            </w:pPr>
            <w:r>
              <w:t>Ver Calendly</w:t>
            </w:r>
          </w:p>
        </w:tc>
      </w:tr>
    </w:tbl>
    <w:p w14:paraId="4C5B7AC1" w14:textId="3CED0CA6" w:rsidR="009E05A4" w:rsidRPr="00D75B30" w:rsidRDefault="009E05A4" w:rsidP="0012475C">
      <w:pPr>
        <w:tabs>
          <w:tab w:val="left" w:pos="1320"/>
        </w:tabs>
        <w:spacing w:line="276" w:lineRule="auto"/>
        <w:rPr>
          <w:rFonts w:cs="Arial"/>
        </w:rPr>
      </w:pPr>
    </w:p>
    <w:p w14:paraId="2F473FE6" w14:textId="0F65CCCF" w:rsidR="009E05A4" w:rsidRPr="000B5DC1" w:rsidRDefault="0012475C" w:rsidP="000B5DC1">
      <w:pPr>
        <w:tabs>
          <w:tab w:val="left" w:pos="1320"/>
        </w:tabs>
        <w:spacing w:line="276" w:lineRule="auto"/>
        <w:jc w:val="both"/>
        <w:rPr>
          <w:rFonts w:cs="Arial"/>
          <w:color w:val="4472C4" w:themeColor="accent1"/>
        </w:rPr>
      </w:pPr>
      <w:r>
        <w:rPr>
          <w:b/>
          <w:color w:val="4472C4" w:themeColor="accent1"/>
        </w:rPr>
        <w:t>Os cookies para medir as audiências do Site</w:t>
      </w:r>
      <w:r>
        <w:rPr>
          <w:color w:val="4472C4" w:themeColor="accent1"/>
        </w:rPr>
        <w:t xml:space="preserve"> ajudam-nos a compreender a utilização do Site, para melhorar a qualidade dos serviços que lhe são oferecidos.</w:t>
      </w:r>
    </w:p>
    <w:p w14:paraId="2C4F0099" w14:textId="77777777" w:rsidR="0012475C" w:rsidRPr="00D75B30" w:rsidRDefault="0012475C" w:rsidP="0012475C">
      <w:pPr>
        <w:pStyle w:val="Paragraphedeliste"/>
        <w:tabs>
          <w:tab w:val="left" w:pos="1320"/>
        </w:tabs>
        <w:spacing w:line="276" w:lineRule="auto"/>
        <w:jc w:val="both"/>
        <w:rPr>
          <w:rFonts w:cs="Arial"/>
          <w:color w:val="595959" w:themeColor="text1" w:themeTint="A6"/>
        </w:rPr>
      </w:pPr>
    </w:p>
    <w:tbl>
      <w:tblPr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374"/>
        <w:gridCol w:w="5475"/>
        <w:gridCol w:w="1163"/>
      </w:tblGrid>
      <w:tr w:rsidR="0012475C" w:rsidRPr="00D75B30" w14:paraId="5F4DFA42" w14:textId="77777777" w:rsidTr="00153BB6">
        <w:trPr>
          <w:trHeight w:val="609"/>
        </w:trPr>
        <w:tc>
          <w:tcPr>
            <w:tcW w:w="2374" w:type="dxa"/>
            <w:shd w:val="clear" w:color="auto" w:fill="E6007E"/>
            <w:vAlign w:val="center"/>
          </w:tcPr>
          <w:p w14:paraId="4E388935" w14:textId="77777777" w:rsidR="0012475C" w:rsidRPr="00317789" w:rsidRDefault="0012475C" w:rsidP="001415A4">
            <w:pPr>
              <w:pStyle w:val="Paragraphedeliste"/>
              <w:spacing w:after="0" w:line="240" w:lineRule="auto"/>
              <w:ind w:left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Nome do cookie</w:t>
            </w:r>
          </w:p>
        </w:tc>
        <w:tc>
          <w:tcPr>
            <w:tcW w:w="5475" w:type="dxa"/>
            <w:shd w:val="clear" w:color="auto" w:fill="E6007E"/>
            <w:vAlign w:val="center"/>
          </w:tcPr>
          <w:p w14:paraId="69F4A705" w14:textId="77777777" w:rsidR="0012475C" w:rsidRPr="00317789" w:rsidRDefault="0012475C" w:rsidP="001415A4">
            <w:pPr>
              <w:pStyle w:val="Paragraphedeliste"/>
              <w:spacing w:after="0" w:line="240" w:lineRule="auto"/>
              <w:ind w:left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Finalidade do cookie</w:t>
            </w:r>
          </w:p>
        </w:tc>
        <w:tc>
          <w:tcPr>
            <w:tcW w:w="1163" w:type="dxa"/>
            <w:shd w:val="clear" w:color="auto" w:fill="E6007E"/>
            <w:vAlign w:val="center"/>
          </w:tcPr>
          <w:p w14:paraId="69B852D1" w14:textId="77777777" w:rsidR="0012475C" w:rsidRPr="00317789" w:rsidRDefault="0012475C" w:rsidP="001415A4">
            <w:pPr>
              <w:pStyle w:val="Paragraphedeliste"/>
              <w:spacing w:after="0" w:line="240" w:lineRule="auto"/>
              <w:ind w:left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Duração</w:t>
            </w:r>
          </w:p>
        </w:tc>
      </w:tr>
      <w:tr w:rsidR="00831860" w:rsidRPr="00D75B30" w14:paraId="3168134C" w14:textId="77777777" w:rsidTr="00153BB6"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06BC0408" w14:textId="08965EE4" w:rsidR="00831860" w:rsidRPr="00D75B30" w:rsidRDefault="00831860" w:rsidP="00831860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  <w:b/>
                <w:bCs/>
                <w:color w:val="595959" w:themeColor="text1" w:themeTint="A6"/>
              </w:rPr>
            </w:pPr>
            <w:r>
              <w:rPr>
                <w:b/>
              </w:rPr>
              <w:t>utm</w:t>
            </w:r>
          </w:p>
        </w:tc>
        <w:tc>
          <w:tcPr>
            <w:tcW w:w="5475" w:type="dxa"/>
            <w:shd w:val="clear" w:color="auto" w:fill="F2F2F2" w:themeFill="background1" w:themeFillShade="F2"/>
            <w:vAlign w:val="center"/>
          </w:tcPr>
          <w:p w14:paraId="75F369D0" w14:textId="79D060D3" w:rsidR="00831860" w:rsidRPr="00A54626" w:rsidRDefault="00831860" w:rsidP="00831860">
            <w:pPr>
              <w:tabs>
                <w:tab w:val="left" w:pos="1320"/>
              </w:tabs>
              <w:spacing w:before="80" w:after="80" w:line="276" w:lineRule="auto"/>
              <w:jc w:val="center"/>
              <w:rPr>
                <w:rFonts w:cs="Arial"/>
                <w:color w:val="595959" w:themeColor="text1" w:themeTint="A6"/>
                <w:sz w:val="2"/>
                <w:szCs w:val="2"/>
              </w:rPr>
            </w:pPr>
            <w:r>
              <w:t>Apenas se o utilizador tiver feito login, permitindo que o Google Analytics elabore relatórios.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162F58A3" w14:textId="34124915" w:rsidR="00831860" w:rsidRPr="00A54626" w:rsidRDefault="00831860" w:rsidP="00831860">
            <w:pPr>
              <w:pStyle w:val="Paragraphedeliste"/>
              <w:spacing w:before="80" w:after="80" w:line="240" w:lineRule="auto"/>
              <w:ind w:left="0"/>
              <w:jc w:val="center"/>
              <w:rPr>
                <w:rFonts w:cs="Arial"/>
                <w:color w:val="595959" w:themeColor="text1" w:themeTint="A6"/>
              </w:rPr>
            </w:pPr>
            <w:r>
              <w:t>7 dias</w:t>
            </w:r>
          </w:p>
        </w:tc>
      </w:tr>
      <w:tr w:rsidR="00153BB6" w:rsidRPr="00D75B30" w14:paraId="6352021B" w14:textId="77777777" w:rsidTr="00153BB6"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4C06B152" w14:textId="5EA21748" w:rsidR="00153BB6" w:rsidRPr="00153BB6" w:rsidRDefault="00153BB6" w:rsidP="00153BB6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  <w:b/>
                <w:bCs/>
              </w:rPr>
            </w:pPr>
            <w:r>
              <w:rPr>
                <w:b/>
              </w:rPr>
              <w:t>_ga</w:t>
            </w:r>
          </w:p>
        </w:tc>
        <w:tc>
          <w:tcPr>
            <w:tcW w:w="5475" w:type="dxa"/>
            <w:shd w:val="clear" w:color="auto" w:fill="F2F2F2" w:themeFill="background1" w:themeFillShade="F2"/>
            <w:vAlign w:val="center"/>
          </w:tcPr>
          <w:p w14:paraId="37CD854F" w14:textId="22BB2A81" w:rsidR="00153BB6" w:rsidRPr="00153BB6" w:rsidRDefault="00153BB6" w:rsidP="00153BB6">
            <w:pPr>
              <w:tabs>
                <w:tab w:val="left" w:pos="1320"/>
              </w:tabs>
              <w:spacing w:before="80" w:after="80" w:line="276" w:lineRule="auto"/>
              <w:jc w:val="center"/>
              <w:rPr>
                <w:rFonts w:cs="Arial"/>
              </w:rPr>
            </w:pPr>
            <w:r>
              <w:t>Este cookie criado pelo Google Analytics é utilizado para medir dados relacionados com a utilização do Site. Para mais informações: https://support.google.com/analytics/answer/6004245.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627FFE77" w14:textId="51CB77C8" w:rsidR="00153BB6" w:rsidRPr="00A54626" w:rsidRDefault="00153BB6" w:rsidP="00153BB6">
            <w:pPr>
              <w:pStyle w:val="Paragraphedeliste"/>
              <w:spacing w:before="80" w:after="80" w:line="240" w:lineRule="auto"/>
              <w:ind w:left="0"/>
              <w:jc w:val="center"/>
              <w:rPr>
                <w:rFonts w:cs="Arial"/>
                <w:color w:val="595959" w:themeColor="text1" w:themeTint="A6"/>
              </w:rPr>
            </w:pPr>
            <w:r>
              <w:t>2 anos</w:t>
            </w:r>
          </w:p>
        </w:tc>
      </w:tr>
      <w:tr w:rsidR="00153BB6" w:rsidRPr="00D75B30" w14:paraId="4089FEE8" w14:textId="77777777" w:rsidTr="00153BB6"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0C6A02C0" w14:textId="60177C55" w:rsidR="00153BB6" w:rsidRPr="00153BB6" w:rsidRDefault="00153BB6" w:rsidP="00153BB6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  <w:b/>
                <w:bCs/>
              </w:rPr>
            </w:pPr>
            <w:r>
              <w:rPr>
                <w:b/>
              </w:rPr>
              <w:t>_gat</w:t>
            </w:r>
          </w:p>
        </w:tc>
        <w:tc>
          <w:tcPr>
            <w:tcW w:w="5475" w:type="dxa"/>
            <w:shd w:val="clear" w:color="auto" w:fill="F2F2F2" w:themeFill="background1" w:themeFillShade="F2"/>
            <w:vAlign w:val="center"/>
          </w:tcPr>
          <w:p w14:paraId="59F84821" w14:textId="50F9195B" w:rsidR="00153BB6" w:rsidRPr="00153BB6" w:rsidRDefault="00153BB6" w:rsidP="00153BB6">
            <w:pPr>
              <w:tabs>
                <w:tab w:val="left" w:pos="1320"/>
              </w:tabs>
              <w:spacing w:before="80" w:after="80" w:line="276" w:lineRule="auto"/>
              <w:jc w:val="center"/>
              <w:rPr>
                <w:rFonts w:cs="Arial"/>
              </w:rPr>
            </w:pPr>
            <w:r>
              <w:t xml:space="preserve">Este cookie é criado pelo Google Analytics para monitorizar a taxa de pedidos aos seus servidores. Este cookie ajuda a identificar áreas a melhorar no </w:t>
            </w:r>
            <w:r>
              <w:lastRenderedPageBreak/>
              <w:t>Site. Para mais informações: https://support.google.com/analytics/answer/6004245.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24F405AA" w14:textId="1B6015A5" w:rsidR="00153BB6" w:rsidRPr="00A54626" w:rsidRDefault="00153BB6" w:rsidP="00153BB6">
            <w:pPr>
              <w:pStyle w:val="Paragraphedeliste"/>
              <w:spacing w:before="80" w:after="80" w:line="240" w:lineRule="auto"/>
              <w:ind w:left="0"/>
              <w:jc w:val="center"/>
              <w:rPr>
                <w:rFonts w:cs="Arial"/>
                <w:color w:val="595959" w:themeColor="text1" w:themeTint="A6"/>
              </w:rPr>
            </w:pPr>
            <w:r>
              <w:lastRenderedPageBreak/>
              <w:t>Duração da sessão</w:t>
            </w:r>
          </w:p>
        </w:tc>
      </w:tr>
      <w:tr w:rsidR="00153BB6" w:rsidRPr="00D75B30" w14:paraId="26C58994" w14:textId="77777777" w:rsidTr="00153BB6"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09381A2C" w14:textId="5698A6B1" w:rsidR="00153BB6" w:rsidRPr="00153BB6" w:rsidRDefault="00153BB6" w:rsidP="00153BB6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  <w:b/>
                <w:bCs/>
              </w:rPr>
            </w:pPr>
            <w:r>
              <w:rPr>
                <w:b/>
              </w:rPr>
              <w:t>_gat_UA-44093115-14</w:t>
            </w:r>
          </w:p>
        </w:tc>
        <w:tc>
          <w:tcPr>
            <w:tcW w:w="5475" w:type="dxa"/>
            <w:shd w:val="clear" w:color="auto" w:fill="F2F2F2" w:themeFill="background1" w:themeFillShade="F2"/>
            <w:vAlign w:val="center"/>
          </w:tcPr>
          <w:p w14:paraId="4850C913" w14:textId="3EF356AC" w:rsidR="00153BB6" w:rsidRPr="00153BB6" w:rsidRDefault="00153BB6" w:rsidP="00153BB6">
            <w:pPr>
              <w:tabs>
                <w:tab w:val="left" w:pos="1320"/>
              </w:tabs>
              <w:spacing w:before="80" w:after="80" w:line="276" w:lineRule="auto"/>
              <w:jc w:val="center"/>
              <w:rPr>
                <w:rFonts w:cs="Arial"/>
              </w:rPr>
            </w:pPr>
            <w:r>
              <w:t>Estes cookies são utilizados pelo Google Analytics. Recolhem, de forma anónima, todos os dados estatísticos do site: dados relativos às campanhas, mas também ao comportamento dos utilizadores (por exemplo: número de visitantes, número de sessões, etc.). Para mais informações: https://support.google.com/analytics/answer/6004245.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5E3EB57E" w14:textId="64DF25A0" w:rsidR="00153BB6" w:rsidRPr="00A54626" w:rsidRDefault="00153BB6" w:rsidP="00153BB6">
            <w:pPr>
              <w:pStyle w:val="Paragraphedeliste"/>
              <w:spacing w:before="80" w:after="80" w:line="240" w:lineRule="auto"/>
              <w:ind w:left="0"/>
              <w:jc w:val="center"/>
              <w:rPr>
                <w:rFonts w:cs="Arial"/>
                <w:color w:val="595959" w:themeColor="text1" w:themeTint="A6"/>
                <w:highlight w:val="yellow"/>
              </w:rPr>
            </w:pPr>
            <w:r>
              <w:t>Duração da sessão</w:t>
            </w:r>
          </w:p>
        </w:tc>
      </w:tr>
      <w:tr w:rsidR="00153BB6" w:rsidRPr="00A54626" w14:paraId="49E4FABA" w14:textId="77777777" w:rsidTr="00153BB6">
        <w:tc>
          <w:tcPr>
            <w:tcW w:w="23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54F4A8" w14:textId="181775D0" w:rsidR="00153BB6" w:rsidRPr="00153BB6" w:rsidRDefault="00153BB6" w:rsidP="0046695E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  <w:b/>
                <w:bCs/>
              </w:rPr>
            </w:pPr>
            <w:r>
              <w:rPr>
                <w:b/>
              </w:rPr>
              <w:t>_gid</w:t>
            </w:r>
          </w:p>
        </w:tc>
        <w:tc>
          <w:tcPr>
            <w:tcW w:w="547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3AA58E" w14:textId="2D2A21A0" w:rsidR="00153BB6" w:rsidRPr="00153BB6" w:rsidRDefault="00153BB6" w:rsidP="0046695E">
            <w:pPr>
              <w:tabs>
                <w:tab w:val="left" w:pos="1320"/>
              </w:tabs>
              <w:spacing w:before="80" w:after="80" w:line="276" w:lineRule="auto"/>
              <w:jc w:val="center"/>
              <w:rPr>
                <w:rFonts w:cs="Arial"/>
              </w:rPr>
            </w:pPr>
            <w:r>
              <w:t>Este cookie é necessário para o funcionamento do Google Analytics para medir dados sobre a utilização do nosso site. Para mais informações: https:</w:t>
            </w:r>
            <w:r>
              <w:rPr>
                <w:rFonts w:ascii="Roboto" w:hAnsi="Roboto"/>
                <w:color w:val="000000"/>
                <w:sz w:val="20"/>
              </w:rPr>
              <w:t>//support.google.com/analytics/answer/6004245</w:t>
            </w:r>
            <w:r>
              <w:t>.</w:t>
            </w:r>
          </w:p>
        </w:tc>
        <w:tc>
          <w:tcPr>
            <w:tcW w:w="11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EDE7DE" w14:textId="6D6DF7F9" w:rsidR="00153BB6" w:rsidRPr="00153BB6" w:rsidRDefault="00153BB6" w:rsidP="0046695E">
            <w:pPr>
              <w:pStyle w:val="Paragraphedeliste"/>
              <w:spacing w:before="80" w:after="80" w:line="240" w:lineRule="auto"/>
              <w:ind w:left="0"/>
              <w:jc w:val="center"/>
              <w:rPr>
                <w:rFonts w:cs="Arial"/>
              </w:rPr>
            </w:pPr>
            <w:r>
              <w:t>1 dia</w:t>
            </w:r>
          </w:p>
        </w:tc>
      </w:tr>
    </w:tbl>
    <w:p w14:paraId="4E02E462" w14:textId="3005C972" w:rsidR="001E7B82" w:rsidRPr="00D75B30" w:rsidRDefault="001E7B82" w:rsidP="00285C66">
      <w:pPr>
        <w:tabs>
          <w:tab w:val="left" w:pos="1320"/>
        </w:tabs>
        <w:rPr>
          <w:rFonts w:cs="Arial"/>
        </w:rPr>
      </w:pPr>
    </w:p>
    <w:p w14:paraId="690DF620" w14:textId="58896926" w:rsidR="00AD135B" w:rsidRPr="00D75B30" w:rsidRDefault="00AD135B" w:rsidP="008B6B60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</w:rPr>
      </w:pPr>
      <w:r>
        <w:rPr>
          <w:b/>
        </w:rPr>
        <w:t>Cookies de terceiros</w:t>
      </w:r>
    </w:p>
    <w:p w14:paraId="559D2E5A" w14:textId="7EAA8E34" w:rsidR="001E7B82" w:rsidRPr="005D5430" w:rsidRDefault="001E7B82" w:rsidP="005D5430">
      <w:pPr>
        <w:tabs>
          <w:tab w:val="left" w:pos="1320"/>
        </w:tabs>
        <w:spacing w:line="276" w:lineRule="auto"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 xml:space="preserve">Quando visita o Site, é possível que os fornecedores de cookies possam colocar cookies no seu terminal. </w:t>
      </w:r>
    </w:p>
    <w:p w14:paraId="0A08294F" w14:textId="77777777" w:rsidR="001E7B82" w:rsidRPr="005D5430" w:rsidRDefault="001E7B82" w:rsidP="005D5430">
      <w:pPr>
        <w:tabs>
          <w:tab w:val="left" w:pos="1320"/>
        </w:tabs>
        <w:spacing w:line="276" w:lineRule="auto"/>
        <w:jc w:val="both"/>
        <w:rPr>
          <w:rFonts w:cs="Arial"/>
          <w:color w:val="4472C4" w:themeColor="accent1"/>
        </w:rPr>
      </w:pPr>
    </w:p>
    <w:p w14:paraId="54C1C00A" w14:textId="5B62276B" w:rsidR="001E7B82" w:rsidRPr="005D5430" w:rsidRDefault="001E7B82" w:rsidP="005D5430">
      <w:pPr>
        <w:tabs>
          <w:tab w:val="left" w:pos="1320"/>
        </w:tabs>
        <w:spacing w:line="276" w:lineRule="auto"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 xml:space="preserve">A utilização destes cookies está sujeita às mesmas restrições de proteção de dados pessoais estabelecidas pela lei francesa de protecção de dados e pelo RGPD. Nas definições do seu navegador, pode desativar estes cookies de terceiros isoladamente ou em conjunto com os nossos. </w:t>
      </w:r>
    </w:p>
    <w:p w14:paraId="0635393C" w14:textId="160B172E" w:rsidR="001E7B82" w:rsidRDefault="001E7B82" w:rsidP="001E7B82">
      <w:pPr>
        <w:tabs>
          <w:tab w:val="left" w:pos="1320"/>
        </w:tabs>
        <w:spacing w:after="0" w:line="276" w:lineRule="auto"/>
        <w:contextualSpacing/>
        <w:jc w:val="both"/>
        <w:rPr>
          <w:rFonts w:cs="Arial"/>
          <w:color w:val="595959" w:themeColor="text1" w:themeTint="A6"/>
        </w:rPr>
      </w:pPr>
    </w:p>
    <w:p w14:paraId="01F3A44B" w14:textId="77777777" w:rsidR="0031391F" w:rsidRPr="005E1276" w:rsidRDefault="0031391F" w:rsidP="0031391F">
      <w:pPr>
        <w:spacing w:after="0" w:line="276" w:lineRule="auto"/>
        <w:contextualSpacing/>
        <w:jc w:val="both"/>
        <w:rPr>
          <w:rFonts w:cs="Arial"/>
          <w:b/>
          <w:bCs/>
          <w:color w:val="E6007E"/>
        </w:rPr>
      </w:pPr>
      <w:r>
        <w:rPr>
          <w:b/>
          <w:color w:val="E6007E"/>
        </w:rPr>
        <w:t>Saiba mais</w:t>
      </w:r>
    </w:p>
    <w:p w14:paraId="4284F68F" w14:textId="77777777" w:rsidR="0031391F" w:rsidRPr="00D75B30" w:rsidRDefault="0031391F" w:rsidP="001E7B82">
      <w:pPr>
        <w:tabs>
          <w:tab w:val="left" w:pos="1320"/>
        </w:tabs>
        <w:spacing w:after="0" w:line="276" w:lineRule="auto"/>
        <w:contextualSpacing/>
        <w:jc w:val="both"/>
        <w:rPr>
          <w:rFonts w:cs="Arial"/>
          <w:color w:val="595959" w:themeColor="text1" w:themeTint="A6"/>
        </w:rPr>
      </w:pPr>
    </w:p>
    <w:p w14:paraId="0583D038" w14:textId="577FD30D" w:rsidR="001E7B82" w:rsidRPr="0031391F" w:rsidRDefault="001E7B82" w:rsidP="0031391F">
      <w:pPr>
        <w:tabs>
          <w:tab w:val="left" w:pos="1320"/>
        </w:tabs>
        <w:spacing w:after="0" w:line="276" w:lineRule="auto"/>
        <w:jc w:val="both"/>
        <w:rPr>
          <w:rFonts w:cs="Arial"/>
          <w:color w:val="4472C4" w:themeColor="accent1"/>
        </w:rPr>
      </w:pPr>
      <w:r>
        <w:rPr>
          <w:b/>
          <w:color w:val="4472C4" w:themeColor="accent1"/>
        </w:rPr>
        <w:t>Cookies relacionados com operações de publicidade</w:t>
      </w:r>
      <w:r>
        <w:rPr>
          <w:color w:val="4472C4" w:themeColor="accent1"/>
        </w:rPr>
        <w:t xml:space="preserve">, utilizados pelos fornecedores de publicidade no Site. </w:t>
      </w:r>
    </w:p>
    <w:p w14:paraId="2CD7971D" w14:textId="77777777" w:rsidR="001E7B82" w:rsidRPr="0031391F" w:rsidRDefault="001E7B82" w:rsidP="001E7B82">
      <w:pPr>
        <w:tabs>
          <w:tab w:val="left" w:pos="1320"/>
        </w:tabs>
        <w:spacing w:after="0" w:line="276" w:lineRule="auto"/>
        <w:contextualSpacing/>
        <w:jc w:val="both"/>
        <w:rPr>
          <w:rFonts w:cs="Arial"/>
          <w:color w:val="4472C4" w:themeColor="accent1"/>
        </w:rPr>
      </w:pPr>
    </w:p>
    <w:p w14:paraId="65CCF1CC" w14:textId="163F5FE0" w:rsidR="001E7B82" w:rsidRPr="0031391F" w:rsidRDefault="001E7B82" w:rsidP="001E7B82">
      <w:pPr>
        <w:tabs>
          <w:tab w:val="left" w:pos="1320"/>
        </w:tabs>
        <w:spacing w:after="0" w:line="276" w:lineRule="auto"/>
        <w:contextualSpacing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>Tornam possível identificar os serviços consultados ou adquiridos e facilitam a personalização da oferta publicitária. O objectivo dos cookies contidos nos anúncios é fornecer informações e estatísticas sobre a relevância da sua divulgação (número de utilizadores que clicam no anúncio, número de vezes que este é exibido, etc.)</w:t>
      </w:r>
    </w:p>
    <w:p w14:paraId="71C98737" w14:textId="1F498A10" w:rsidR="001E7B82" w:rsidRPr="0031391F" w:rsidRDefault="001E7B82" w:rsidP="00285C66">
      <w:pPr>
        <w:tabs>
          <w:tab w:val="left" w:pos="1320"/>
        </w:tabs>
        <w:rPr>
          <w:rFonts w:cs="Arial"/>
          <w:color w:val="4472C4" w:themeColor="accent1"/>
        </w:rPr>
      </w:pPr>
    </w:p>
    <w:tbl>
      <w:tblPr>
        <w:tblW w:w="906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103"/>
        <w:gridCol w:w="1412"/>
      </w:tblGrid>
      <w:tr w:rsidR="001E7B82" w:rsidRPr="0031391F" w14:paraId="5DB4D381" w14:textId="77777777" w:rsidTr="003B07B5">
        <w:trPr>
          <w:trHeight w:val="609"/>
        </w:trPr>
        <w:tc>
          <w:tcPr>
            <w:tcW w:w="2547" w:type="dxa"/>
            <w:shd w:val="clear" w:color="auto" w:fill="E6007E"/>
            <w:vAlign w:val="center"/>
          </w:tcPr>
          <w:p w14:paraId="0005EAC1" w14:textId="77777777" w:rsidR="001E7B82" w:rsidRPr="0031391F" w:rsidRDefault="001E7B82" w:rsidP="001415A4">
            <w:pPr>
              <w:pStyle w:val="Paragraphedeliste"/>
              <w:spacing w:after="0" w:line="240" w:lineRule="auto"/>
              <w:ind w:left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Nome do cookie</w:t>
            </w:r>
          </w:p>
        </w:tc>
        <w:tc>
          <w:tcPr>
            <w:tcW w:w="5103" w:type="dxa"/>
            <w:shd w:val="clear" w:color="auto" w:fill="E6007E"/>
            <w:vAlign w:val="center"/>
          </w:tcPr>
          <w:p w14:paraId="7E0BAF26" w14:textId="77777777" w:rsidR="001E7B82" w:rsidRPr="0031391F" w:rsidRDefault="001E7B82" w:rsidP="001415A4">
            <w:pPr>
              <w:pStyle w:val="Paragraphedeliste"/>
              <w:spacing w:after="0" w:line="240" w:lineRule="auto"/>
              <w:ind w:left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Finalidade do cookie</w:t>
            </w:r>
          </w:p>
        </w:tc>
        <w:tc>
          <w:tcPr>
            <w:tcW w:w="1412" w:type="dxa"/>
            <w:shd w:val="clear" w:color="auto" w:fill="E6007E"/>
            <w:vAlign w:val="center"/>
          </w:tcPr>
          <w:p w14:paraId="214B381F" w14:textId="77777777" w:rsidR="001E7B82" w:rsidRPr="0031391F" w:rsidRDefault="001E7B82" w:rsidP="001415A4">
            <w:pPr>
              <w:pStyle w:val="Paragraphedeliste"/>
              <w:spacing w:after="0" w:line="240" w:lineRule="auto"/>
              <w:ind w:left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Duração</w:t>
            </w:r>
          </w:p>
        </w:tc>
      </w:tr>
      <w:tr w:rsidR="00831860" w:rsidRPr="0031391F" w14:paraId="4D54FD65" w14:textId="77777777" w:rsidTr="003E0F1C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C64DE1F" w14:textId="5D791B90" w:rsidR="00831860" w:rsidRPr="0031391F" w:rsidRDefault="00831860" w:rsidP="00831860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  <w:b/>
                <w:bCs/>
                <w:color w:val="595959" w:themeColor="text1" w:themeTint="A6"/>
              </w:rPr>
            </w:pPr>
            <w:r>
              <w:rPr>
                <w:b/>
              </w:rPr>
              <w:t>_fbp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4AA203C" w14:textId="39667CB2" w:rsidR="00831860" w:rsidRPr="0031391F" w:rsidRDefault="00831860" w:rsidP="00831860">
            <w:pPr>
              <w:pStyle w:val="Paragraphedeliste"/>
              <w:tabs>
                <w:tab w:val="left" w:pos="1320"/>
              </w:tabs>
              <w:spacing w:before="80" w:after="80" w:line="240" w:lineRule="auto"/>
              <w:ind w:left="0"/>
              <w:contextualSpacing w:val="0"/>
              <w:jc w:val="center"/>
              <w:rPr>
                <w:rFonts w:cs="Arial"/>
                <w:color w:val="595959" w:themeColor="text1" w:themeTint="A6"/>
              </w:rPr>
            </w:pPr>
            <w:r>
              <w:t>Este cookie, criado pelo Facebook, permite aos utilizadores do Site verem anúncios de produtos direcionados na sua plataforma.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0DA35087" w14:textId="32802148" w:rsidR="00831860" w:rsidRPr="0031391F" w:rsidRDefault="00831860" w:rsidP="00831860">
            <w:pPr>
              <w:pStyle w:val="Paragraphedeliste"/>
              <w:tabs>
                <w:tab w:val="left" w:pos="1320"/>
              </w:tabs>
              <w:spacing w:before="80" w:after="80" w:line="240" w:lineRule="auto"/>
              <w:ind w:left="0"/>
              <w:contextualSpacing w:val="0"/>
              <w:jc w:val="center"/>
              <w:rPr>
                <w:rFonts w:cs="Arial"/>
                <w:color w:val="595959" w:themeColor="text1" w:themeTint="A6"/>
              </w:rPr>
            </w:pPr>
            <w:r>
              <w:t>90 dias</w:t>
            </w:r>
          </w:p>
        </w:tc>
      </w:tr>
      <w:tr w:rsidR="00831860" w:rsidRPr="0031391F" w14:paraId="5D196CF6" w14:textId="77777777" w:rsidTr="00831860">
        <w:tc>
          <w:tcPr>
            <w:tcW w:w="254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FCE9D8" w14:textId="2CF423CC" w:rsidR="00831860" w:rsidRPr="00831860" w:rsidRDefault="00153BB6" w:rsidP="0046695E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  <w:b/>
                <w:bCs/>
              </w:rPr>
            </w:pPr>
            <w:r>
              <w:rPr>
                <w:b/>
              </w:rPr>
              <w:lastRenderedPageBreak/>
              <w:t>_gcl_au</w:t>
            </w:r>
          </w:p>
        </w:tc>
        <w:tc>
          <w:tcPr>
            <w:tcW w:w="510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A40BB0" w14:textId="0BDF7C2B" w:rsidR="00831860" w:rsidRPr="00831860" w:rsidRDefault="00153BB6" w:rsidP="0046695E">
            <w:pPr>
              <w:pStyle w:val="Paragraphedeliste"/>
              <w:tabs>
                <w:tab w:val="left" w:pos="1320"/>
              </w:tabs>
              <w:spacing w:before="80" w:after="80" w:line="240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t>Estes cookies são utilizados pelo Google AdSense para testar a eficácia da publicidade em vários sites que utilizam os seus serviços.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614177" w14:textId="654C03F0" w:rsidR="00831860" w:rsidRPr="00831860" w:rsidRDefault="00153BB6" w:rsidP="0046695E">
            <w:pPr>
              <w:pStyle w:val="Paragraphedeliste"/>
              <w:tabs>
                <w:tab w:val="left" w:pos="1320"/>
              </w:tabs>
              <w:spacing w:before="80" w:after="80" w:line="240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t>90 dias</w:t>
            </w:r>
          </w:p>
        </w:tc>
      </w:tr>
      <w:tr w:rsidR="00EF6B71" w:rsidRPr="0031391F" w14:paraId="3E629192" w14:textId="77777777" w:rsidTr="00831860">
        <w:tc>
          <w:tcPr>
            <w:tcW w:w="254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780352" w14:textId="10626779" w:rsidR="00EF6B71" w:rsidRPr="00E92A52" w:rsidRDefault="00EF6B71" w:rsidP="00EF6B71">
            <w:pPr>
              <w:tabs>
                <w:tab w:val="left" w:pos="1320"/>
              </w:tabs>
              <w:spacing w:before="80" w:after="80"/>
              <w:jc w:val="center"/>
              <w:rPr>
                <w:rFonts w:cs="Arial"/>
                <w:b/>
                <w:bCs/>
              </w:rPr>
            </w:pPr>
            <w:r>
              <w:rPr>
                <w:b/>
              </w:rPr>
              <w:t>__cf_bm</w:t>
            </w:r>
          </w:p>
        </w:tc>
        <w:tc>
          <w:tcPr>
            <w:tcW w:w="510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2462DE" w14:textId="2A2844DB" w:rsidR="00EF6B71" w:rsidRPr="00E92A52" w:rsidRDefault="00EF6B71" w:rsidP="00EF6B71">
            <w:pPr>
              <w:pStyle w:val="Paragraphedeliste"/>
              <w:tabs>
                <w:tab w:val="left" w:pos="1320"/>
              </w:tabs>
              <w:spacing w:before="80" w:after="80" w:line="240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t>Utilizado para distinguir os humanos dos robôs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19EB6" w14:textId="65E64C5D" w:rsidR="00EF6B71" w:rsidRDefault="00EF6B71" w:rsidP="00EF6B71">
            <w:pPr>
              <w:pStyle w:val="Paragraphedeliste"/>
              <w:tabs>
                <w:tab w:val="left" w:pos="1320"/>
              </w:tabs>
              <w:spacing w:before="80" w:after="80" w:line="240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t>1 dia</w:t>
            </w:r>
          </w:p>
        </w:tc>
      </w:tr>
    </w:tbl>
    <w:p w14:paraId="3833A507" w14:textId="304ED7AF" w:rsidR="0049714D" w:rsidRDefault="0049714D" w:rsidP="00FD6FD2">
      <w:pPr>
        <w:tabs>
          <w:tab w:val="left" w:pos="1320"/>
        </w:tabs>
        <w:spacing w:after="0" w:line="276" w:lineRule="auto"/>
        <w:contextualSpacing/>
        <w:jc w:val="both"/>
        <w:rPr>
          <w:rFonts w:cs="Arial"/>
          <w:color w:val="595959" w:themeColor="text1" w:themeTint="A6"/>
        </w:rPr>
      </w:pPr>
    </w:p>
    <w:p w14:paraId="6CC4D753" w14:textId="579CC94A" w:rsidR="00CC1138" w:rsidRDefault="00CC1138" w:rsidP="00FD6FD2">
      <w:pPr>
        <w:tabs>
          <w:tab w:val="left" w:pos="1320"/>
        </w:tabs>
        <w:spacing w:after="0" w:line="276" w:lineRule="auto"/>
        <w:contextualSpacing/>
        <w:jc w:val="both"/>
        <w:rPr>
          <w:rFonts w:cs="Arial"/>
          <w:b/>
          <w:bCs/>
          <w:color w:val="4472C4" w:themeColor="accent1"/>
        </w:rPr>
      </w:pPr>
    </w:p>
    <w:p w14:paraId="6B720A75" w14:textId="77777777" w:rsidR="00CC1138" w:rsidRPr="00CC1138" w:rsidRDefault="00CC1138" w:rsidP="00CC1138">
      <w:pPr>
        <w:tabs>
          <w:tab w:val="left" w:pos="1320"/>
        </w:tabs>
        <w:spacing w:after="0" w:line="276" w:lineRule="auto"/>
        <w:contextualSpacing/>
        <w:jc w:val="both"/>
        <w:rPr>
          <w:rFonts w:cs="Arial"/>
          <w:b/>
          <w:bCs/>
          <w:color w:val="4472C4" w:themeColor="accent1"/>
        </w:rPr>
      </w:pPr>
      <w:r>
        <w:rPr>
          <w:b/>
          <w:color w:val="4472C4" w:themeColor="accent1"/>
        </w:rPr>
        <w:t>Botões de redes sociais</w:t>
      </w:r>
    </w:p>
    <w:p w14:paraId="11080BB0" w14:textId="77777777" w:rsidR="00CC1138" w:rsidRPr="00CC1138" w:rsidRDefault="00CC1138" w:rsidP="00CC1138">
      <w:pPr>
        <w:tabs>
          <w:tab w:val="left" w:pos="1320"/>
        </w:tabs>
        <w:spacing w:line="276" w:lineRule="auto"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 xml:space="preserve">Incluímos botões no nosso Site para que os Utilizadores possam promover páginas web ou partilharem em redes sociais como o Facebook. </w:t>
      </w:r>
    </w:p>
    <w:p w14:paraId="7CB5290A" w14:textId="77777777" w:rsidR="00CC1138" w:rsidRPr="00CC1138" w:rsidRDefault="00CC1138" w:rsidP="00CC1138">
      <w:pPr>
        <w:tabs>
          <w:tab w:val="left" w:pos="1320"/>
        </w:tabs>
        <w:spacing w:line="276" w:lineRule="auto"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>Por favor leia a declaração de privacidade destas redes sociais (que podem mudar periodicamente) para saber o que fazem com os seus dados pessoais tratados com a utilização destes cookies.</w:t>
      </w:r>
    </w:p>
    <w:p w14:paraId="2F97BE73" w14:textId="77777777" w:rsidR="00CC1138" w:rsidRPr="00D75B30" w:rsidRDefault="00CC1138" w:rsidP="00FD6FD2">
      <w:pPr>
        <w:tabs>
          <w:tab w:val="left" w:pos="1320"/>
        </w:tabs>
        <w:spacing w:after="0" w:line="276" w:lineRule="auto"/>
        <w:contextualSpacing/>
        <w:jc w:val="both"/>
        <w:rPr>
          <w:rFonts w:cs="Arial"/>
          <w:color w:val="595959" w:themeColor="text1" w:themeTint="A6"/>
        </w:rPr>
      </w:pPr>
    </w:p>
    <w:p w14:paraId="3A766867" w14:textId="1B193AAE" w:rsidR="002B7ED5" w:rsidRPr="00D75B30" w:rsidRDefault="008B6B60" w:rsidP="008B6B60">
      <w:pPr>
        <w:pStyle w:val="Style1"/>
      </w:pPr>
      <w:r>
        <w:t>Como gerir os cookies?</w:t>
      </w:r>
    </w:p>
    <w:p w14:paraId="09AC416E" w14:textId="3F47C9A5" w:rsidR="00E31E6E" w:rsidRPr="005D5430" w:rsidRDefault="00E31E6E" w:rsidP="005D5430">
      <w:pPr>
        <w:tabs>
          <w:tab w:val="left" w:pos="1320"/>
        </w:tabs>
        <w:spacing w:line="276" w:lineRule="auto"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 xml:space="preserve">Pode controlar a instalação de cookies no Site configurando, em qualquer altura, o seu software de navegação para: </w:t>
      </w:r>
    </w:p>
    <w:p w14:paraId="4E9BA824" w14:textId="2E1AC839" w:rsidR="000A7B22" w:rsidRPr="0031391F" w:rsidRDefault="00E31E6E" w:rsidP="0031391F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cs="Arial"/>
        </w:rPr>
      </w:pPr>
      <w:r>
        <w:rPr>
          <w:color w:val="4472C4" w:themeColor="accent1"/>
        </w:rPr>
        <w:t>Aceitar ou rejeitar cookies no Site</w:t>
      </w:r>
      <w:r>
        <w:t>;</w:t>
      </w:r>
    </w:p>
    <w:p w14:paraId="0E582E02" w14:textId="170CA636" w:rsidR="0031391F" w:rsidRPr="0031391F" w:rsidRDefault="0031391F" w:rsidP="0031391F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cs="Arial"/>
        </w:rPr>
      </w:pPr>
      <w:r>
        <w:rPr>
          <w:color w:val="4472C4" w:themeColor="accent1"/>
        </w:rPr>
        <w:t>Definir cookies que encontra enquanto navega no Site</w:t>
      </w:r>
      <w:r>
        <w:t>.</w:t>
      </w:r>
    </w:p>
    <w:p w14:paraId="7001B7A6" w14:textId="7F3E2681" w:rsidR="00E31E6E" w:rsidRPr="0031391F" w:rsidRDefault="00E31E6E" w:rsidP="0031391F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cs="Arial"/>
        </w:rPr>
      </w:pPr>
      <w:r>
        <w:rPr>
          <w:color w:val="4472C4" w:themeColor="accent1"/>
        </w:rPr>
        <w:t>Recusar sistematicamente todos os cookies</w:t>
      </w:r>
      <w:r>
        <w:t>;</w:t>
      </w:r>
    </w:p>
    <w:p w14:paraId="49EE6BF2" w14:textId="4B1F8A16" w:rsidR="00E31E6E" w:rsidRDefault="00E31E6E" w:rsidP="00E31E6E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595959" w:themeColor="text1" w:themeTint="A6"/>
        </w:rPr>
      </w:pPr>
    </w:p>
    <w:p w14:paraId="14013ADF" w14:textId="77777777" w:rsidR="0049714D" w:rsidRPr="00D75B30" w:rsidRDefault="0049714D" w:rsidP="00E31E6E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595959" w:themeColor="text1" w:themeTint="A6"/>
        </w:rPr>
      </w:pPr>
    </w:p>
    <w:p w14:paraId="3889B2F8" w14:textId="1C1CB584" w:rsidR="0049714D" w:rsidRPr="005D5430" w:rsidRDefault="00707F6D" w:rsidP="005D5430">
      <w:pPr>
        <w:tabs>
          <w:tab w:val="left" w:pos="1320"/>
        </w:tabs>
        <w:spacing w:line="276" w:lineRule="auto"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 xml:space="preserve">Pode manifestar as suas escolhas, gerir, bloquear ou autorizar cookies diretamente no banner exibido no nosso Site ou nas definições de configuração de cookies. </w:t>
      </w:r>
    </w:p>
    <w:p w14:paraId="40B6C518" w14:textId="77777777" w:rsidR="0049714D" w:rsidRPr="005D5430" w:rsidRDefault="0049714D" w:rsidP="005D5430">
      <w:pPr>
        <w:tabs>
          <w:tab w:val="left" w:pos="1320"/>
        </w:tabs>
        <w:spacing w:line="276" w:lineRule="auto"/>
        <w:jc w:val="both"/>
        <w:rPr>
          <w:rFonts w:cs="Arial"/>
          <w:color w:val="4472C4" w:themeColor="accent1"/>
        </w:rPr>
      </w:pPr>
    </w:p>
    <w:p w14:paraId="273AA13A" w14:textId="35144B35" w:rsidR="00E31E6E" w:rsidRPr="0031391F" w:rsidRDefault="00707F6D" w:rsidP="005D5430">
      <w:pPr>
        <w:tabs>
          <w:tab w:val="left" w:pos="1320"/>
        </w:tabs>
        <w:spacing w:line="276" w:lineRule="auto"/>
        <w:jc w:val="both"/>
        <w:rPr>
          <w:rFonts w:cs="Arial"/>
        </w:rPr>
      </w:pPr>
      <w:r>
        <w:rPr>
          <w:color w:val="4472C4" w:themeColor="accent1"/>
        </w:rPr>
        <w:t>Também pode configurar os cookies diretamente no seu navegador, utilizando as opções de configuração dos principais navegadores a seguir indicados</w:t>
      </w:r>
      <w:r>
        <w:t xml:space="preserve">: </w:t>
      </w:r>
    </w:p>
    <w:p w14:paraId="36CC06B5" w14:textId="07C83151" w:rsidR="009F4A2A" w:rsidRPr="00D75B30" w:rsidRDefault="009F4A2A" w:rsidP="00E31E6E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024811E" w14:textId="24A64FF3" w:rsidR="00507591" w:rsidRPr="00D75B30" w:rsidRDefault="00341595" w:rsidP="00BA4BE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/>
          <w:noProof/>
          <w:color w:val="595959" w:themeColor="text1" w:themeTint="A6"/>
          <w:sz w:val="22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B55F240" wp14:editId="03742570">
                <wp:simplePos x="0" y="0"/>
                <wp:positionH relativeFrom="column">
                  <wp:posOffset>25363</wp:posOffset>
                </wp:positionH>
                <wp:positionV relativeFrom="paragraph">
                  <wp:posOffset>6014</wp:posOffset>
                </wp:positionV>
                <wp:extent cx="5734755" cy="1026795"/>
                <wp:effectExtent l="0" t="0" r="0" b="190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755" cy="1026795"/>
                          <a:chOff x="0" y="0"/>
                          <a:chExt cx="5734755" cy="1026795"/>
                        </a:xfrm>
                      </wpg:grpSpPr>
                      <wps:wsp>
                        <wps:cNvPr id="78" name="Rectangle : coins arrondis 78"/>
                        <wps:cNvSpPr/>
                        <wps:spPr>
                          <a:xfrm>
                            <a:off x="0" y="0"/>
                            <a:ext cx="5734755" cy="102679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  <a:alpha val="66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 : coins arrondis 15"/>
                        <wps:cNvSpPr/>
                        <wps:spPr>
                          <a:xfrm>
                            <a:off x="247426" y="301214"/>
                            <a:ext cx="1438275" cy="4572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6E62B2" w14:textId="77777777" w:rsidR="001415A4" w:rsidRPr="00E31E6E" w:rsidRDefault="001415A4" w:rsidP="004B3EE8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  <w:t>Com Internet Explorer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Zone de texte 79"/>
                        <wps:cNvSpPr txBox="1"/>
                        <wps:spPr>
                          <a:xfrm>
                            <a:off x="1904103" y="301214"/>
                            <a:ext cx="3702755" cy="502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634AA2" w14:textId="2AC883A5" w:rsidR="001415A4" w:rsidRPr="004B3EE8" w:rsidRDefault="001415A4" w:rsidP="004B3EE8">
                              <w:pPr>
                                <w:jc w:val="both"/>
                                <w:rPr>
                                  <w:rFonts w:ascii="Tahoma" w:hAnsi="Tahoma" w:cs="Tahoma"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Ferramentas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Opções de internet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Separador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Privacidade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Escolha as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opções desejadas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5F240" id="Group 1" o:spid="_x0000_s1026" style="position:absolute;left:0;text-align:left;margin-left:2pt;margin-top:.45pt;width:451.55pt;height:80.85pt;z-index:251799552" coordsize="57347,10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AZ2wMAACsOAAAOAAAAZHJzL2Uyb0RvYy54bWzsV9tu3DYQfQ/QfyD4Xuuy2tVasBy4TmwE&#10;cBMjThAgb1yKugAUyZBca92vybfkyzIkJdnxJUaTuiiCvkgiOTcezhyODp7veo4umTadFCVO9mKM&#10;mKCy6kRT4vfvTn5fY2QsERXhUrASXzGDnx/+9uxgUAVLZSt5xTQCI8IUgypxa60qosjQlvXE7EnF&#10;BCzWUvfEwlA3UaXJANZ7HqVxvIoGqSulJWXGwOyLsIgPvf26ZtS+qWvDLOIlhtisf2r/3LhndHhA&#10;ikYT1XZ0DIP8QBQ96QQ4nU29IJagre7umOo7qqWRtd2jso9kXXeU+T3AbpL41m5Otdwqv5emGBo1&#10;wwTQ3sLph83S15fnGnUVnB1GgvRwRN4rShw0g2oKkDjV6kKd63GiCSO3212te/eGfaCdB/VqBpXt&#10;LKIwucwXWb5cYkRhLYnTVb6/DLDTFs7mjh5tXz6iGU2OIxffHM6gIIXMNUrm51C6aIliHnzjMBhR&#10;yiGfA0xvIbeIaDj78rlAVHbCIKK1FFVnEEh5sLzmDJ0pDKD4s7jNuyeF0saeMtkj91FiyBZRubB8&#10;JpLLM2MhCpCf5JxrI3lXnXSc+4ErM3bMNbokUCCbJvGqfNv/Kaswt17G8VgmhKuWhNnVapwF675W&#10;nRHv6xv7XDgvQjp/IRQ3A8c2QeG/7BVnTo6Lt6yGXISkSX0cs+XglFDKhF2EpZZULEy7AH2Ed2Lx&#10;Bp3lGvzPtsMeH7AdohzlnSrzJDIrx98LLCjPGt6zFHZW7jsh9X0GuPXlBhuog/wEUoDGobSR1RXk&#10;oJaBwoyiJx2c+hkx9pxo4CxgN+Bh+wYeNZdDieX4hVEr9V/3zTt5KBJYxWgADiyx+bQlmmHEXwko&#10;n/0kyxxp+kG2zFMY6Jsrm5srYtsfS8giIBKIzn86ecunz1rL/gPQ9ZHzCktEUPBdYmr1NDi2gZuB&#10;8Ck7OvJiQJSK2DNxoagz7lB1Cf1u94FoNaa+BbZ5LaeSJcWt5A+yTlPIo62Vdecr4xrXEW+gD0d6&#10;/wKPJECIj/MISEFOuYCAgR7nkTTLs3SFERDtIk7SJAs8OzFxki3WaT4ysT/OqWwmHp+I4p8ilFCx&#10;4cxusMf6wYp9cvYYi/9J2GOu4cA2f489JuWnYQ+72+zGTPqfSH4pIsn3JyL5CA02gkvRcSFDMP8t&#10;dSC7+0PC1To2dtMNPPVScxOX7MdZEi8eZJFFHgOJjCyyjNN07UkK7q6HWOSRjmRuD1wHgODiWi2W&#10;4ZqdV8D4PY2DS+qxdf31c9v+l65I33jDH4nv+Ma/J/fLc3Psr9Trf7zDrwAAAP//AwBQSwMEFAAG&#10;AAgAAAAhAHJL3ZzdAAAABgEAAA8AAABkcnMvZG93bnJldi54bWxMj0FLw0AUhO+C/2F5gje7SdVo&#10;YzalFPVUCraCeHtNXpPQ7NuQ3Sbpv/d50uMww8w32XKyrRqo941jA/EsAkVcuLLhysDn/u3uGZQP&#10;yCW2jsnAhTws8+urDNPSjfxBwy5USkrYp2igDqFLtfZFTRb9zHXE4h1dbzGI7Ctd9jhKuW31PIoS&#10;bbFhWaixo3VNxWl3tgbeRxxX9/HrsDkd15fv/eP2axOTMbc30+oFVKAp/IXhF1/QIRemgztz6VVr&#10;4EGeBAMLUGIuoqcY1EFSyTwBnWf6P37+AwAA//8DAFBLAQItABQABgAIAAAAIQC2gziS/gAAAOEB&#10;AAATAAAAAAAAAAAAAAAAAAAAAABbQ29udGVudF9UeXBlc10ueG1sUEsBAi0AFAAGAAgAAAAhADj9&#10;If/WAAAAlAEAAAsAAAAAAAAAAAAAAAAALwEAAF9yZWxzLy5yZWxzUEsBAi0AFAAGAAgAAAAhAJKH&#10;gBnbAwAAKw4AAA4AAAAAAAAAAAAAAAAALgIAAGRycy9lMm9Eb2MueG1sUEsBAi0AFAAGAAgAAAAh&#10;AHJL3ZzdAAAABgEAAA8AAAAAAAAAAAAAAAAANQYAAGRycy9kb3ducmV2LnhtbFBLBQYAAAAABAAE&#10;APMAAAA/BwAAAAA=&#10;">
                <v:roundrect id="Rectangle : coins arrondis 78" o:spid="_x0000_s1027" style="position:absolute;width:57347;height:10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p3kwgAAANsAAAAPAAAAZHJzL2Rvd25yZXYueG1sRE/JasMw&#10;EL0H+g9iCrklchNoWtdyCKElOTVLC70O1tTyopGx1Nj5++hQyPHx9mw92lZcqPeVYwVP8wQEceF0&#10;xaWC76+P2QsIH5A1to5JwZU8rPOHSYapdgOf6HIOpYgh7FNUYELoUil9Yciin7uOOHK/rrcYIuxL&#10;qXscYrht5SJJnqXFimODwY62horm/GcVDMfa1M3OJavta/NefdbLn/1hp9T0cdy8gQg0hrv4373X&#10;ClZxbPwSf4DMbwAAAP//AwBQSwECLQAUAAYACAAAACEA2+H2y+4AAACFAQAAEwAAAAAAAAAAAAAA&#10;AAAAAAAAW0NvbnRlbnRfVHlwZXNdLnhtbFBLAQItABQABgAIAAAAIQBa9CxbvwAAABUBAAALAAAA&#10;AAAAAAAAAAAAAB8BAABfcmVscy8ucmVsc1BLAQItABQABgAIAAAAIQAD6p3kwgAAANsAAAAPAAAA&#10;AAAAAAAAAAAAAAcCAABkcnMvZG93bnJldi54bWxQSwUGAAAAAAMAAwC3AAAA9gIAAAAA&#10;" fillcolor="#d8d8d8 [2732]" stroked="f" strokeweight="1pt">
                  <v:fill opacity="43176f"/>
                  <v:stroke joinstyle="miter"/>
                </v:roundrect>
                <v:roundrect id="Rectangle : coins arrondis 15" o:spid="_x0000_s1028" style="position:absolute;left:2474;top:3012;width:14383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lswQAAANsAAAAPAAAAZHJzL2Rvd25yZXYueG1sRE9Na8JA&#10;EL0X/A/LCL3VjZWIia5BCgVbemkUz0N2zEazsyG7TdJ/3y0UepvH+5xdMdlWDNT7xrGC5SIBQVw5&#10;3XCt4Hx6fdqA8AFZY+uYFHyTh2I/e9hhrt3InzSUoRYxhH2OCkwIXS6lrwxZ9AvXEUfu6nqLIcK+&#10;lrrHMYbbVj4nyVpabDg2GOzoxVB1L7+sglO6RlqV2Zu+te/mer9kH2UWlHqcT4ctiEBT+Bf/uY86&#10;zk/h95d4gNz/AAAA//8DAFBLAQItABQABgAIAAAAIQDb4fbL7gAAAIUBAAATAAAAAAAAAAAAAAAA&#10;AAAAAABbQ29udGVudF9UeXBlc10ueG1sUEsBAi0AFAAGAAgAAAAhAFr0LFu/AAAAFQEAAAsAAAAA&#10;AAAAAAAAAAAAHwEAAF9yZWxzLy5yZWxzUEsBAi0AFAAGAAgAAAAhAIoZWWzBAAAA2wAAAA8AAAAA&#10;AAAAAAAAAAAABwIAAGRycy9kb3ducmV2LnhtbFBLBQYAAAAAAwADALcAAAD1AgAAAAA=&#10;" fillcolor="#4472c4 [3204]" stroked="f" strokeweight="1pt">
                  <v:fill opacity="52428f"/>
                  <v:stroke joinstyle="miter"/>
                  <v:textbox>
                    <w:txbxContent>
                      <w:p w14:paraId="246E62B2" w14:textId="77777777" w:rsidR="001415A4" w:rsidRPr="00E31E6E" w:rsidRDefault="001415A4" w:rsidP="004B3EE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Fonts w:ascii="Tahoma" w:hAnsi="Tahoma" w:cs="Tahoma"/>
                          </w:rPr>
                        </w:pPr>
                        <w:r>
                          <w:rPr>
                            <w:b/>
                            <w:sz w:val="20"/>
                            <w:rFonts w:ascii="Tahoma" w:hAnsi="Tahoma"/>
                          </w:rPr>
                          <w:t xml:space="preserve">Com Internet Explorer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9" o:spid="_x0000_s1029" type="#_x0000_t202" style="position:absolute;left:19041;top:3012;width:37027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14:paraId="10634AA2" w14:textId="2AC883A5" w:rsidR="001415A4" w:rsidRPr="004B3EE8" w:rsidRDefault="001415A4" w:rsidP="004B3EE8">
                        <w:pPr>
                          <w:jc w:val="both"/>
                          <w:rPr>
                            <w:color w:val="595959" w:themeColor="text1" w:themeTint="A6"/>
                            <w:rFonts w:ascii="Tahoma" w:hAnsi="Tahoma" w:cs="Tahoma"/>
                          </w:rPr>
                        </w:pP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Ferramentas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Opções de internet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Separador 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Privacidade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Escolha as 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opções desejadas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3302D8F" w14:textId="2961D4B0" w:rsidR="003A2E4B" w:rsidRPr="00D75B30" w:rsidRDefault="00BA4BE3" w:rsidP="00214BB3">
      <w:pPr>
        <w:tabs>
          <w:tab w:val="left" w:pos="1125"/>
        </w:tabs>
        <w:rPr>
          <w:rFonts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2F2B8CB4" wp14:editId="7FD8C6DB">
                <wp:simplePos x="0" y="0"/>
                <wp:positionH relativeFrom="column">
                  <wp:posOffset>25825</wp:posOffset>
                </wp:positionH>
                <wp:positionV relativeFrom="paragraph">
                  <wp:posOffset>113143</wp:posOffset>
                </wp:positionV>
                <wp:extent cx="5734685" cy="1026795"/>
                <wp:effectExtent l="0" t="0" r="0" b="1905"/>
                <wp:wrapTopAndBottom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685" cy="1026795"/>
                          <a:chOff x="0" y="0"/>
                          <a:chExt cx="5734685" cy="1026795"/>
                        </a:xfrm>
                      </wpg:grpSpPr>
                      <wps:wsp>
                        <wps:cNvPr id="14" name="Rectangle : coins arrondis 78"/>
                        <wps:cNvSpPr/>
                        <wps:spPr>
                          <a:xfrm>
                            <a:off x="0" y="0"/>
                            <a:ext cx="5734685" cy="102679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  <a:alpha val="66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 : coins arrondis 15"/>
                        <wps:cNvSpPr/>
                        <wps:spPr>
                          <a:xfrm>
                            <a:off x="258051" y="280491"/>
                            <a:ext cx="1438275" cy="4572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6023CB" w14:textId="58698A59" w:rsidR="003A2E4B" w:rsidRPr="00E31E6E" w:rsidRDefault="003A2E4B" w:rsidP="003A2E4B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  <w:t xml:space="preserve">Com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  <w:t>Microsoft 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1884898" y="207563"/>
                            <a:ext cx="3702755" cy="6451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079C73" w14:textId="7A17F7C3" w:rsidR="003A2E4B" w:rsidRPr="004B3EE8" w:rsidRDefault="003A2E4B" w:rsidP="003A2E4B">
                              <w:pPr>
                                <w:jc w:val="both"/>
                                <w:rPr>
                                  <w:rFonts w:ascii="Tahoma" w:hAnsi="Tahoma" w:cs="Tahoma"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Menu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Definições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Mostrar definições avançadas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Cookies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Escolha as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opções desejadas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B8CB4" id="Groupe 23" o:spid="_x0000_s1030" style="position:absolute;margin-left:2.05pt;margin-top:8.9pt;width:451.55pt;height:80.85pt;z-index:251837440" coordsize="57346,10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H05QMAADUOAAAOAAAAZHJzL2Uyb0RvYy54bWzsV9tu3DYQfS/QfyD4Xuuyq12tYDlwndoo&#10;4CZGnCBA3rgUdQEokiW51rpf02/pl3VISrLrS5wmdRAEfZHEy1x4OHNmdPhi33N0xbTppChxchBj&#10;xASVVSeaEr97e/pTjpGxRFSES8FKfM0MfnH04w+HgypYKlvJK6YRKBGmGFSJW2tVEUWGtqwn5kAq&#10;JmCxlronFoa6iSpNBtDe8yiN41U0SF0pLSkzBmZfhkV85PXXNaP2dV0bZhEvMfhm/VP759Y9o6ND&#10;UjSaqLajoxvkM7zoSSfA6KzqJbEE7XR3T1XfUS2NrO0BlX0k67qjzJ8BTpPEd05zpuVO+bM0xdCo&#10;GSaA9g5On62Wvrq60KirSpwuMBKkhzvyZhmCCUBnUE0Bm860ulQXepxowsgdeF/r3r3hKGjvcb2e&#10;cWV7iyhMZuvFcpVnGFFYS+J0td5kAXnawvXck6PtL09IRpPhyPk3uzMoiCJzA5T5MqAuW6KYx984&#10;DEagkuUE1BsILyIazv76s0BUdsIgorUUVWfQOg/oeckZOlMYQPFLcZtPTwqljT1jskfuo8QQMKJy&#10;bvlgJFfnxsKVwf5pnzNtJO+q045zP3CZxk64RlcEcmTbJF6U7/rfZBXm8iyOx0whXLUkzK5W4yxo&#10;9+nqlHhb/9DPhbMipLMXXHEzcG0TFP7LXnPm9nHxhtUQjhA0qfdj1hyMEkqZsIuw1JKKhWnnoPfw&#10;ni9eodNcg/1ZdzjjI7qDl+N+J8o8j8zC8cccC8KzhLcshZ2F+05I/ZACbhMXMHCAOuyfQArQOJS2&#10;srqGGNQysJhR9LSDWz8nxl4QDbQFBAdUbF/Do+ZyKLEcvzBqpf7joXm3H5IEVjEagAZLbH7fEc0w&#10;4r8KSJ9Nslw63vSDZbZOYaBvr2xvr4hdfyIhihIgfUX9p9tv+fRZa9m/B8Y+dlZhiQgKtktMrZ4G&#10;JzbQM3A+ZcfHfhtwpSL2XFwq6pQ7VF1Av92/J1qNoW+BbV7JKWVJcSf4w14nKeTxzsq685lxg+uI&#10;N9CHI72vwSPrT+GRxDOlcwgY6GkeSbM8zgB+INo0j5cbH1QQwiOfJstFnq5HJvbXOaXNxOMTUfxX&#10;hBIyNtzZLfbIH83YZ2ePMfmfhT3mHA5s8+/YYxJ+Hvaw++0+FPqpMP3PJ98Xn0CrHRq4D9BqI6iN&#10;jhIZSu52Isjuf5ZQYX28OWZ5pCdJ8nyZb0CrI5N4na18Q3hDJot1DFwykslqmSXpZixhj5HJE43J&#10;3CW4RgBB/VotslBt5xWojw/0D3Nsjy3rd10r7bdUKX3/Df8mvnMZ/6Pcz8/tsa+sN397R38DAAD/&#10;/wMAUEsDBBQABgAIAAAAIQArQ9nr3gAAAAgBAAAPAAAAZHJzL2Rvd25yZXYueG1sTI9BT8JAEIXv&#10;Jv6HzZh4k21RRGq3hBD1REgEE+NtaIe2oTvbdJe2/HuHkx7nvZc330uXo21UT52vHRuIJxEo4twV&#10;NZcGvvbvDy+gfEAusHFMBi7kYZnd3qSYFG7gT+p3oVRSwj5BA1UIbaK1zyuy6CeuJRbv6DqLQc6u&#10;1EWHg5TbRk+j6FlbrFk+VNjSuqL8tDtbAx8DDqvH+K3fnI7ry89+tv3exGTM/d24egUVaAx/Ybji&#10;CzpkwnRwZy68agw8xRIUeS4DxF5E8ymow1VYzEBnqf4/IPsFAAD//wMAUEsBAi0AFAAGAAgAAAAh&#10;ALaDOJL+AAAA4QEAABMAAAAAAAAAAAAAAAAAAAAAAFtDb250ZW50X1R5cGVzXS54bWxQSwECLQAU&#10;AAYACAAAACEAOP0h/9YAAACUAQAACwAAAAAAAAAAAAAAAAAvAQAAX3JlbHMvLnJlbHNQSwECLQAU&#10;AAYACAAAACEAQAIB9OUDAAA1DgAADgAAAAAAAAAAAAAAAAAuAgAAZHJzL2Uyb0RvYy54bWxQSwEC&#10;LQAUAAYACAAAACEAK0PZ694AAAAIAQAADwAAAAAAAAAAAAAAAAA/BgAAZHJzL2Rvd25yZXYueG1s&#10;UEsFBgAAAAAEAAQA8wAAAEoHAAAAAA==&#10;">
                <v:roundrect id="Rectangle : coins arrondis 78" o:spid="_x0000_s1031" style="position:absolute;width:57346;height:10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JBwQAAANsAAAAPAAAAZHJzL2Rvd25yZXYueG1sRE9LawIx&#10;EL4X+h/CCL1p1rZU3RqlSIuefIPXYTPd7COTZZO6239vCkJv8/E9Z77sbS2u1PrCsYLxKAFBnDld&#10;cK7gfPoaTkH4gKyxdkwKfsnDcvH4MMdUu44PdD2GXMQQ9ikqMCE0qZQ+M2TRj1xDHLlv11oMEba5&#10;1C12MdzW8jlJ3qTFgmODwYZWhrLq+GMVdPvSlNXaJZPVrPostuXLZbNbK/U06D/eQQTqw7/47t7o&#10;OP8V/n6JB8jFDQAA//8DAFBLAQItABQABgAIAAAAIQDb4fbL7gAAAIUBAAATAAAAAAAAAAAAAAAA&#10;AAAAAABbQ29udGVudF9UeXBlc10ueG1sUEsBAi0AFAAGAAgAAAAhAFr0LFu/AAAAFQEAAAsAAAAA&#10;AAAAAAAAAAAAHwEAAF9yZWxzLy5yZWxzUEsBAi0AFAAGAAgAAAAhAF94ckHBAAAA2wAAAA8AAAAA&#10;AAAAAAAAAAAABwIAAGRycy9kb3ducmV2LnhtbFBLBQYAAAAAAwADALcAAAD1AgAAAAA=&#10;" fillcolor="#d8d8d8 [2732]" stroked="f" strokeweight="1pt">
                  <v:fill opacity="43176f"/>
                  <v:stroke joinstyle="miter"/>
                </v:roundrect>
                <v:roundrect id="Rectangle : coins arrondis 15" o:spid="_x0000_s1032" style="position:absolute;left:2580;top:2804;width:14383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2KAwAAAANsAAAAPAAAAZHJzL2Rvd25yZXYueG1sRE9Na8JA&#10;EL0L/odlCr3VTVu0JrqKFASVXkyK5yE7ZqPZ2ZBdNf57t1DwNo/3OfNlbxtxpc7XjhW8jxIQxKXT&#10;NVcKfov12xSED8gaG8ek4E4elovhYI6Zdjfe0zUPlYgh7DNUYEJoMyl9aciiH7mWOHJH11kMEXaV&#10;1B3eYrht5EeSTKTFmmODwZa+DZXn/GIVFOMJ0meebvWp2Znj+ZD+5GlQ6vWlX81ABOrDU/zv3ug4&#10;/wv+fokHyMUDAAD//wMAUEsBAi0AFAAGAAgAAAAhANvh9svuAAAAhQEAABMAAAAAAAAAAAAAAAAA&#10;AAAAAFtDb250ZW50X1R5cGVzXS54bWxQSwECLQAUAAYACAAAACEAWvQsW78AAAAVAQAACwAAAAAA&#10;AAAAAAAAAAAfAQAAX3JlbHMvLnJlbHNQSwECLQAUAAYACAAAACEAFYdigMAAAADbAAAADwAAAAAA&#10;AAAAAAAAAAAHAgAAZHJzL2Rvd25yZXYueG1sUEsFBgAAAAADAAMAtwAAAPQCAAAAAA==&#10;" fillcolor="#4472c4 [3204]" stroked="f" strokeweight="1pt">
                  <v:fill opacity="52428f"/>
                  <v:stroke joinstyle="miter"/>
                  <v:textbox>
                    <w:txbxContent>
                      <w:p w14:paraId="126023CB" w14:textId="58698A59" w:rsidR="003A2E4B" w:rsidRPr="00E31E6E" w:rsidRDefault="003A2E4B" w:rsidP="003A2E4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Fonts w:ascii="Tahoma" w:hAnsi="Tahoma" w:cs="Tahoma"/>
                          </w:rPr>
                        </w:pPr>
                        <w:r>
                          <w:rPr>
                            <w:b/>
                            <w:sz w:val="20"/>
                            <w:rFonts w:ascii="Tahoma" w:hAnsi="Tahoma"/>
                          </w:rPr>
                          <w:t xml:space="preserve">Com Microsoft EDGE</w:t>
                        </w:r>
                      </w:p>
                    </w:txbxContent>
                  </v:textbox>
                </v:roundrect>
                <v:shape id="Zone de texte 18" o:spid="_x0000_s1033" type="#_x0000_t202" style="position:absolute;left:18848;top:2075;width:37028;height:6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62079C73" w14:textId="7A17F7C3" w:rsidR="003A2E4B" w:rsidRPr="004B3EE8" w:rsidRDefault="003A2E4B" w:rsidP="003A2E4B">
                        <w:pPr>
                          <w:jc w:val="both"/>
                          <w:rPr>
                            <w:color w:val="595959" w:themeColor="text1" w:themeTint="A6"/>
                            <w:rFonts w:ascii="Tahoma" w:hAnsi="Tahoma" w:cs="Tahoma"/>
                          </w:rPr>
                        </w:pP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Menu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Definições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Mostrar definições avançadas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Cookies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Escolha as 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opções desejadas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8E3A50B" w14:textId="5CF521A2" w:rsidR="002B7ED5" w:rsidRPr="00D75B30" w:rsidRDefault="00BA4BE3" w:rsidP="00214BB3">
      <w:pPr>
        <w:tabs>
          <w:tab w:val="left" w:pos="1125"/>
        </w:tabs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764F8048" wp14:editId="37B169F1">
                <wp:simplePos x="0" y="0"/>
                <wp:positionH relativeFrom="column">
                  <wp:posOffset>25400</wp:posOffset>
                </wp:positionH>
                <wp:positionV relativeFrom="paragraph">
                  <wp:posOffset>121285</wp:posOffset>
                </wp:positionV>
                <wp:extent cx="5734685" cy="1026795"/>
                <wp:effectExtent l="0" t="0" r="0" b="1905"/>
                <wp:wrapTopAndBottom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685" cy="1026795"/>
                          <a:chOff x="0" y="0"/>
                          <a:chExt cx="5734755" cy="1026795"/>
                        </a:xfrm>
                      </wpg:grpSpPr>
                      <wps:wsp>
                        <wps:cNvPr id="80" name="Rectangle : coins arrondis 80"/>
                        <wps:cNvSpPr/>
                        <wps:spPr>
                          <a:xfrm>
                            <a:off x="0" y="0"/>
                            <a:ext cx="5734755" cy="102679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  <a:alpha val="66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 : coins arrondis 16"/>
                        <wps:cNvSpPr/>
                        <wps:spPr>
                          <a:xfrm>
                            <a:off x="224392" y="280491"/>
                            <a:ext cx="1438275" cy="4572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1D005" w14:textId="77777777" w:rsidR="001415A4" w:rsidRPr="00E31E6E" w:rsidRDefault="001415A4" w:rsidP="00306BAD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  <w:t xml:space="preserve">Com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  <w:t>Firefox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Zone de texte 81"/>
                        <wps:cNvSpPr txBox="1"/>
                        <wps:spPr>
                          <a:xfrm>
                            <a:off x="1890508" y="269271"/>
                            <a:ext cx="3702755" cy="502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259ED4" w14:textId="1EC6ED8A" w:rsidR="001415A4" w:rsidRPr="00306BAD" w:rsidRDefault="001415A4" w:rsidP="00306BAD">
                              <w:pPr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Menu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Opções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Separador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Privacidade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Escolha as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opções desejadas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F8048" id="Groupe 24" o:spid="_x0000_s1034" style="position:absolute;margin-left:2pt;margin-top:9.55pt;width:451.55pt;height:80.85pt;z-index:251806720" coordsize="57347,10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3r7AMAADUOAAAOAAAAZHJzL2Uyb0RvYy54bWzsV9lu3DYUfS+QfyD4XmuZTSNYDhynNgq4&#10;iRGnCJA3DkUtAEWyJMca92v6Lf2yXpKSZuIlW+sgCPoiiZe8Cw/vPbw6fr7rOLph2rRSFDg5ijFi&#10;gsqyFXWBf397/nOGkbFElIRLwQp8ywx+fvLsp+Ne5SyVjeQl0wiMCJP3qsCNtSqPIkMb1hFzJBUT&#10;MFlJ3RELQ11HpSY9WO94lMbxMuqlLpWWlBkD0pdhEp94+1XFqH1dVYZZxAsMsVn/1P65cc/o5Jjk&#10;tSaqaekQBvmKKDrSCnA6mXpJLEFb3d4z1bVUSyMre0RlF8mqainze4DdJPGd3VxouVV+L3Xe12qC&#10;CaC9g9NXm6Wvbq40assCp3OMBOngjLxbhkAA6PSqzmHRhVbX6koPgjqM3IZ3le7cG7aCdh7X2wlX&#10;trOIgnCxms2X2QIjCnNJnC5X60VAnjZwPPf0aPPLgeZqcV8zGh1HLr4pnF5BFpk9UObfAXXdEMU8&#10;/sZhMACVQR4FoN5AehFRc/b3XzmishUGEa2lKFuDYJUHy2tO0JncAIpfgttHd09ypY29YLJD7qPA&#10;kDCidGH5ZCQ3l8ZCFIDWuM65NpK35XnLuR+4SmNnXKMbAjWyqROvyrfdb7IMsmwRx0OlEK4aEqTL&#10;5SAF675cnRHv6wP7XDgvQjp/IRQngWMbofBf9pYzt46LN6yCdISkSX0ck+XglFDKhJ2FqYaULIhd&#10;gD7Ce7F4g85yBf4n22GPj9gOUQ7rnSrzPDIpxx8LLChPGt6zFHZS7loh9UMGuE1cwsAGqrB+BClA&#10;41DayPIWclDLwGJG0fMWTv2SGHtFNNAWJCZQsX0Nj4rLvsBy+MKokfrPh+RuPRQJzGLUAw0W2Pyx&#10;JZphxH8VUD7rZD53vOkH88UqhYE+nNkczohtdyYhixIgfUX9p1tv+fhZadm9A8Y+dV5higgKvgtM&#10;rR4HZzbQM3A+ZaenfhlwpSL2Ulwr6ow7VF1Cv929I1oNqW+BbV7JsWRJfif5w1qnKeTp1sqq9ZWx&#10;x3XAG+jDkd434JFk+Tk8AqsgLVxAwECf5pE0nc/WKUZAtGkWz9c+qSCFBz5N5rMsXQ186o9zLJuR&#10;x0ei+K8IJVRsOLMD9sgerdgnZ4+h+J+EPaYaDmzzZewxKj8Ne9jdZucv+uFa/59PfjA+yYB1Q1/y&#10;HlptBHejo0SGQP4hgyC7eyHhhp3kj/QkSbaOFzE08I5Mlut05RX2ZDJbxcAlA5ks4jSFFi9cYY+R&#10;yScak6lLcI0AgvtrOVuE23aagfvxgf5hym0fwJ7Tf8i70n5PN6Xvv+HfxHcuw3+U+/k5HPubdf+3&#10;d/IPAAAA//8DAFBLAwQUAAYACAAAACEAnN70ud8AAAAIAQAADwAAAGRycy9kb3ducmV2LnhtbEyP&#10;zU7DMBCE70i8g7VI3KgdftM0TlVVwKlCokVCvW3jbRI1tqPYTdK3ZznBbXdmNftNvpxsKwbqQ+Od&#10;hmSmQJArvWlcpeFr93aXgggRncHWO9JwoQDL4voqx8z40X3SsI2V4BAXMtRQx9hlUoayJoth5jty&#10;7B19bzHy2lfS9DhyuG3lvVLP0mLj+EONHa1rKk/bs9XwPuK4ekheh83puL7sd08f35uEtL69mVYL&#10;EJGm+HcMv/iMDgUzHfzZmSBaDY/cJLI8T0CwPVcvPBxYSFUKssjl/wLFDwAAAP//AwBQSwECLQAU&#10;AAYACAAAACEAtoM4kv4AAADhAQAAEwAAAAAAAAAAAAAAAAAAAAAAW0NvbnRlbnRfVHlwZXNdLnht&#10;bFBLAQItABQABgAIAAAAIQA4/SH/1gAAAJQBAAALAAAAAAAAAAAAAAAAAC8BAABfcmVscy8ucmVs&#10;c1BLAQItABQABgAIAAAAIQBtem3r7AMAADUOAAAOAAAAAAAAAAAAAAAAAC4CAABkcnMvZTJvRG9j&#10;LnhtbFBLAQItABQABgAIAAAAIQCc3vS53wAAAAgBAAAPAAAAAAAAAAAAAAAAAEYGAABkcnMvZG93&#10;bnJldi54bWxQSwUGAAAAAAQABADzAAAAUgcAAAAA&#10;">
                <v:roundrect id="Rectangle : coins arrondis 80" o:spid="_x0000_s1035" style="position:absolute;width:57347;height:10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HFwgAAANsAAAAPAAAAZHJzL2Rvd25yZXYueG1sRE/LasJA&#10;FN0X+g/DLbjTSS2oTZ2EIhZdWbWFbi+Z20wecydkRhP/3lkUujyc9zofbSuu1PvKsYLnWQKCuHC6&#10;4lLB99fHdAXCB2SNrWNScCMPefb4sMZUu4FPdD2HUsQQ9ikqMCF0qZS+MGTRz1xHHLlf11sMEfal&#10;1D0OMdy2cp4kC2mx4thgsKONoaI5X6yC4Vibutm5ZLl5bbbVoX752X/ulJo8je9vIAKN4V/8595r&#10;Bau4Pn6JP0BmdwAAAP//AwBQSwECLQAUAAYACAAAACEA2+H2y+4AAACFAQAAEwAAAAAAAAAAAAAA&#10;AAAAAAAAW0NvbnRlbnRfVHlwZXNdLnhtbFBLAQItABQABgAIAAAAIQBa9CxbvwAAABUBAAALAAAA&#10;AAAAAAAAAAAAAB8BAABfcmVscy8ucmVsc1BLAQItABQABgAIAAAAIQDISeHFwgAAANsAAAAPAAAA&#10;AAAAAAAAAAAAAAcCAABkcnMvZG93bnJldi54bWxQSwUGAAAAAAMAAwC3AAAA9gIAAAAA&#10;" fillcolor="#d8d8d8 [2732]" stroked="f" strokeweight="1pt">
                  <v:fill opacity="43176f"/>
                  <v:stroke joinstyle="miter"/>
                </v:roundrect>
                <v:roundrect id="Rectangle : coins arrondis 16" o:spid="_x0000_s1036" style="position:absolute;left:2243;top:2804;width:14383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8cbwAAAANsAAAAPAAAAZHJzL2Rvd25yZXYueG1sRE9Ni8Iw&#10;EL0v+B/CCHtbU10sthpFBMFdvGwVz0MzNtVmUpqo3X+/EYS9zeN9zmLV20bcqfO1YwXjUQKCuHS6&#10;5krB8bD9mIHwAVlj45gU/JKH1XLwtsBcuwf/0L0IlYgh7HNUYEJocyl9aciiH7mWOHJn11kMEXaV&#10;1B0+Yrht5CRJUmmx5thgsKWNofJa3KyCwzRF+iyyL31pvs35esr2RRaUeh/26zmIQH34F7/cOx3n&#10;p/D8JR4gl38AAAD//wMAUEsBAi0AFAAGAAgAAAAhANvh9svuAAAAhQEAABMAAAAAAAAAAAAAAAAA&#10;AAAAAFtDb250ZW50X1R5cGVzXS54bWxQSwECLQAUAAYACAAAACEAWvQsW78AAAAVAQAACwAAAAAA&#10;AAAAAAAAAAAfAQAAX3JlbHMvLnJlbHNQSwECLQAUAAYACAAAACEAesvHG8AAAADbAAAADwAAAAAA&#10;AAAAAAAAAAAHAgAAZHJzL2Rvd25yZXYueG1sUEsFBgAAAAADAAMAtwAAAPQCAAAAAA==&#10;" fillcolor="#4472c4 [3204]" stroked="f" strokeweight="1pt">
                  <v:fill opacity="52428f"/>
                  <v:stroke joinstyle="miter"/>
                  <v:textbox>
                    <w:txbxContent>
                      <w:p w14:paraId="6151D005" w14:textId="77777777" w:rsidR="001415A4" w:rsidRPr="00E31E6E" w:rsidRDefault="001415A4" w:rsidP="00306BA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Fonts w:ascii="Tahoma" w:hAnsi="Tahoma" w:cs="Tahoma"/>
                          </w:rPr>
                        </w:pPr>
                        <w:r>
                          <w:rPr>
                            <w:b/>
                            <w:sz w:val="20"/>
                            <w:rFonts w:ascii="Tahoma" w:hAnsi="Tahoma"/>
                          </w:rPr>
                          <w:t xml:space="preserve">Com Firefox</w:t>
                        </w:r>
                      </w:p>
                    </w:txbxContent>
                  </v:textbox>
                </v:roundrect>
                <v:shape id="Zone de texte 81" o:spid="_x0000_s1037" type="#_x0000_t202" style="position:absolute;left:18905;top:2692;width:37027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14:paraId="1D259ED4" w14:textId="1EC6ED8A" w:rsidR="001415A4" w:rsidRPr="00306BAD" w:rsidRDefault="001415A4" w:rsidP="00306BAD">
                        <w:pPr>
                          <w:jc w:val="both"/>
                          <w:rPr>
                            <w:b/>
                            <w:bCs/>
                            <w:color w:val="595959" w:themeColor="text1" w:themeTint="A6"/>
                            <w:rFonts w:ascii="Tahoma" w:hAnsi="Tahoma" w:cs="Tahoma"/>
                          </w:rPr>
                        </w:pP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Menu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Opções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Separador 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Privacidade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Escolha as 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opções desejadas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9AB5B38" w14:textId="7F3EA7BA" w:rsidR="00306BAD" w:rsidRPr="00D75B30" w:rsidRDefault="00BA4BE3" w:rsidP="00214BB3">
      <w:pPr>
        <w:tabs>
          <w:tab w:val="left" w:pos="1125"/>
        </w:tabs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5A3B9D82" wp14:editId="2C3A22AF">
                <wp:simplePos x="0" y="0"/>
                <wp:positionH relativeFrom="column">
                  <wp:posOffset>25825</wp:posOffset>
                </wp:positionH>
                <wp:positionV relativeFrom="paragraph">
                  <wp:posOffset>146611</wp:posOffset>
                </wp:positionV>
                <wp:extent cx="5734755" cy="1026795"/>
                <wp:effectExtent l="0" t="0" r="0" b="1905"/>
                <wp:wrapTopAndBottom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755" cy="1026795"/>
                          <a:chOff x="0" y="0"/>
                          <a:chExt cx="5734755" cy="1026795"/>
                        </a:xfrm>
                      </wpg:grpSpPr>
                      <wps:wsp>
                        <wps:cNvPr id="82" name="Rectangle : coins arrondis 82"/>
                        <wps:cNvSpPr/>
                        <wps:spPr>
                          <a:xfrm>
                            <a:off x="0" y="0"/>
                            <a:ext cx="5734755" cy="102679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  <a:alpha val="66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 : coins arrondis 83"/>
                        <wps:cNvSpPr/>
                        <wps:spPr>
                          <a:xfrm>
                            <a:off x="252441" y="330979"/>
                            <a:ext cx="1438275" cy="4572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C7E26B" w14:textId="22F8084B" w:rsidR="001415A4" w:rsidRPr="00E31E6E" w:rsidRDefault="001415A4" w:rsidP="00306BAD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  <w:t xml:space="preserve">Com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  <w:t>Chrome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Zone de texte 84"/>
                        <wps:cNvSpPr txBox="1"/>
                        <wps:spPr>
                          <a:xfrm>
                            <a:off x="1896117" y="224393"/>
                            <a:ext cx="3702755" cy="6660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9852B9" w14:textId="6B6F327D" w:rsidR="001415A4" w:rsidRPr="00306BAD" w:rsidRDefault="001415A4" w:rsidP="00306BAD">
                              <w:pPr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Menu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Definições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 xml:space="preserve"> Definições avançadas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Definições de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Conteúdo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Escolha as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opções desejadas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B9D82" id="Groupe 25" o:spid="_x0000_s1038" style="position:absolute;margin-left:2.05pt;margin-top:11.55pt;width:451.55pt;height:80.85pt;z-index:251813888" coordsize="57347,10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2I4wMAADUOAAAOAAAAZHJzL2Uyb0RvYy54bWzsV9tu3DYQfS/QfyD0Xq9uexMsB65TGwWc&#10;xIgTBOgbl6JWAiiSJbnWOl+Tb+mXdTiUZMeX5uqiCPoiieTceDhzODp8tu8EueLGtkqWUXIQR4RL&#10;pqpWbsvo7ZvTX1YRsY7KigoleRldcxs9O/r5p8NeFzxVjRIVNwSMSFv0uowa53Qxm1nW8I7aA6W5&#10;hMVamY46GJrtrDK0B+udmKVxvJj1ylTaKMathdnnYTE6Qvt1zZl7VdeWOyLKCGJz+DT43Pjn7OiQ&#10;FltDddOyIQz6FVF0tJXgdDL1nDpKdqa9Z6prmVFW1e6AqW6m6rplHPcAu0niO7s5M2qncS/bot/q&#10;CSaA9g5OX22Wvby6MKStyiidR0TSDs4I3XICE4BOr7cFCJ0ZfakvzDCxDSO/4X1tOv+GrZA94no9&#10;4cr3jjCYnC+zfDkH+wzWkjhdLNdomxasgeO5p8ea3z6hORsdz3x8Uzi9hiyyN0DZbwPqsqGaI/7W&#10;YzAAtUpHoF5DelG5FfyvDwVhqpWWUGOUrFpLQArBQs0JOltYQPFbcZt2TwttrDvjqiP+o4wgYWTl&#10;w8JkpFfn1kEUID/KeddWibY6bYXAga80fiIMuaJQI5ttgqpi171QVZhbzeN4qBQqdEPD7GIxzIJ1&#10;LFdvBH19ZF9I70Uq7y+E4mfg2EYo8MtdC+7lhHzNa0hHSJoU45gsB6eUMS5dFpYaWvEw7QPECO/F&#10;gga95Rr8T7bDHh+xHaIc5L0qRx6ZlON/CiwoTxroWUk3KXetVOYhA8IlPmFgA3WQH0EK0HiUNqq6&#10;hhw0KrCY1ey0hVM/p9ZdUAO0BQQHVOxewaMWqi8jNXxFpFHm/UPzXh6KBFYj0gMNlpH9c0cNj4j4&#10;XUL5rJM897yJg3y+TGFgbq9sbq/IXXeiIIsSIH3N8NPLOzF+1kZ174Cxj71XWKKSge8yYs6MgxMX&#10;6Bk4n/HjYxQDrtTUnctLzbxxj6pP6Df7d9ToIfUdsM1LNZYsLe4kf5D1mlId75yqW6yMG1wHvIE+&#10;POn9GzySfRaPZF/EI+k8zXOAH4g2y+L1cu21IYUHPk3ybJUuBybG4xzLZuTxkSi+F6GEig1ndos9&#10;Vo9W7JOzx1D8T8IeUw0HtkHoP5s9RuWnYQ+33+zxol+MCfU/n/xYfJKPfPIHtNoE7kZPiZys8vHA&#10;oYfxnQhx+18V3LCYb3j9PtyTJKv1IkmWSCZpmmdrpKIbMsmWMXDJQCYL6Ady9ARX2GNk8onGZOoS&#10;fCNA4P5aZPNw204rYPyB/mHK7eW41R84t91/6abE/hv+TbBzGf6j/M/P7THerDd/e0d/AwAA//8D&#10;AFBLAwQUAAYACAAAACEARgHL8t8AAAAIAQAADwAAAGRycy9kb3ducmV2LnhtbEyPwUrDQBCG74Lv&#10;sIzgzW6SVk1jNqUU9VQEW0F6m2anSWh2N2S3Sfr2jic9DcP/8c83+WoyrRio942zCuJZBIJs6XRj&#10;KwVf+7eHFIQPaDW2zpKCK3lYFbc3OWbajfaThl2oBJdYn6GCOoQuk9KXNRn0M9eR5ezkeoOB176S&#10;useRy00rkyh6kgYbyxdq7GhTU3neXYyC9xHH9Tx+Hbbn0+Z62D9+fG9jUur+blq/gAg0hT8YfvVZ&#10;HQp2OrqL1V60ChYxgwqSOU+Ol9FzAuLIXLpIQRa5/P9A8QMAAP//AwBQSwECLQAUAAYACAAAACEA&#10;toM4kv4AAADhAQAAEwAAAAAAAAAAAAAAAAAAAAAAW0NvbnRlbnRfVHlwZXNdLnhtbFBLAQItABQA&#10;BgAIAAAAIQA4/SH/1gAAAJQBAAALAAAAAAAAAAAAAAAAAC8BAABfcmVscy8ucmVsc1BLAQItABQA&#10;BgAIAAAAIQDriN2I4wMAADUOAAAOAAAAAAAAAAAAAAAAAC4CAABkcnMvZTJvRG9jLnhtbFBLAQIt&#10;ABQABgAIAAAAIQBGAcvy3wAAAAgBAAAPAAAAAAAAAAAAAAAAAD0GAABkcnMvZG93bnJldi54bWxQ&#10;SwUGAAAAAAQABADzAAAASQcAAAAA&#10;">
                <v:roundrect id="Rectangle : coins arrondis 82" o:spid="_x0000_s1039" style="position:absolute;width:57347;height:10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9opxAAAANsAAAAPAAAAZHJzL2Rvd25yZXYueG1sRI9bawIx&#10;FITfC/6HcIS+aVYLra5GEVH0qRcVfD1sjpu95GTZpO723zcFoY/DzHzDLNe9rcWdWl84VjAZJyCI&#10;M6cLzhVczvvRDIQPyBprx6TghzysV4OnJabadfxF91PIRYSwT1GBCaFJpfSZIYt+7Bri6N1cazFE&#10;2eZSt9hFuK3lNElepcWC44LBhraGsur0bRV0n6Upq4NL3rbzale8ly/X48dBqedhv1mACNSH//Cj&#10;fdQKZlP4+xJ/gFz9AgAA//8DAFBLAQItABQABgAIAAAAIQDb4fbL7gAAAIUBAAATAAAAAAAAAAAA&#10;AAAAAAAAAABbQ29udGVudF9UeXBlc10ueG1sUEsBAi0AFAAGAAgAAAAhAFr0LFu/AAAAFQEAAAsA&#10;AAAAAAAAAAAAAAAAHwEAAF9yZWxzLy5yZWxzUEsBAi0AFAAGAAgAAAAhAFfX2inEAAAA2wAAAA8A&#10;AAAAAAAAAAAAAAAABwIAAGRycy9kb3ducmV2LnhtbFBLBQYAAAAAAwADALcAAAD4AgAAAAA=&#10;" fillcolor="#d8d8d8 [2732]" stroked="f" strokeweight="1pt">
                  <v:fill opacity="43176f"/>
                  <v:stroke joinstyle="miter"/>
                </v:roundrect>
                <v:roundrect id="Rectangle : coins arrondis 83" o:spid="_x0000_s1040" style="position:absolute;left:2524;top:3309;width:14383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vEEwwAAANsAAAAPAAAAZHJzL2Rvd25yZXYueG1sRI9Ba8JA&#10;FITvBf/D8gRvdWNDxUTXIAXBll4aS8+P7DMbk30bsmtM/323UOhxmJlvmF0x2U6MNPjGsYLVMgFB&#10;XDndcK3g83x83IDwAVlj55gUfJOHYj972GGu3Z0/aCxDLSKEfY4KTAh9LqWvDFn0S9cTR+/iBosh&#10;yqGWesB7hNtOPiXJWlpsOC4Y7OnFUNWWN6vg/LxGSsvsVV+7N3Npv7L3MgtKLebTYQsi0BT+w3/t&#10;k1awSeH3S/wBcv8DAAD//wMAUEsBAi0AFAAGAAgAAAAhANvh9svuAAAAhQEAABMAAAAAAAAAAAAA&#10;AAAAAAAAAFtDb250ZW50X1R5cGVzXS54bWxQSwECLQAUAAYACAAAACEAWvQsW78AAAAVAQAACwAA&#10;AAAAAAAAAAAAAAAfAQAAX3JlbHMvLnJlbHNQSwECLQAUAAYACAAAACEAgrbxBMMAAADbAAAADwAA&#10;AAAAAAAAAAAAAAAHAgAAZHJzL2Rvd25yZXYueG1sUEsFBgAAAAADAAMAtwAAAPcCAAAAAA==&#10;" fillcolor="#4472c4 [3204]" stroked="f" strokeweight="1pt">
                  <v:fill opacity="52428f"/>
                  <v:stroke joinstyle="miter"/>
                  <v:textbox>
                    <w:txbxContent>
                      <w:p w14:paraId="6CC7E26B" w14:textId="22F8084B" w:rsidR="001415A4" w:rsidRPr="00E31E6E" w:rsidRDefault="001415A4" w:rsidP="00306BA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Fonts w:ascii="Tahoma" w:hAnsi="Tahoma" w:cs="Tahoma"/>
                          </w:rPr>
                        </w:pPr>
                        <w:r>
                          <w:rPr>
                            <w:b/>
                            <w:sz w:val="20"/>
                            <w:rFonts w:ascii="Tahoma" w:hAnsi="Tahoma"/>
                          </w:rPr>
                          <w:t xml:space="preserve">Com Chrome</w:t>
                        </w:r>
                      </w:p>
                    </w:txbxContent>
                  </v:textbox>
                </v:roundrect>
                <v:shape id="Zone de texte 84" o:spid="_x0000_s1041" type="#_x0000_t202" style="position:absolute;left:18961;top:2243;width:37027;height:6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119852B9" w14:textId="6B6F327D" w:rsidR="001415A4" w:rsidRPr="00306BAD" w:rsidRDefault="001415A4" w:rsidP="00306BAD">
                        <w:pPr>
                          <w:jc w:val="both"/>
                          <w:rPr>
                            <w:b/>
                            <w:bCs/>
                            <w:color w:val="595959" w:themeColor="text1" w:themeTint="A6"/>
                            <w:rFonts w:ascii="Tahoma" w:hAnsi="Tahoma" w:cs="Tahoma"/>
                          </w:rPr>
                        </w:pP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Menu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Definições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b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 Definições avançadas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Definições de 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Conteúdo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Escolha as 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opções desejadas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2A9EFEE4" w14:textId="74EB4C7F" w:rsidR="00306BAD" w:rsidRPr="00D75B30" w:rsidRDefault="00BA4BE3" w:rsidP="00214BB3">
      <w:pPr>
        <w:tabs>
          <w:tab w:val="left" w:pos="1125"/>
        </w:tabs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0B76B23C" wp14:editId="4D516F23">
                <wp:simplePos x="0" y="0"/>
                <wp:positionH relativeFrom="column">
                  <wp:posOffset>25825</wp:posOffset>
                </wp:positionH>
                <wp:positionV relativeFrom="paragraph">
                  <wp:posOffset>169642</wp:posOffset>
                </wp:positionV>
                <wp:extent cx="5734755" cy="1026795"/>
                <wp:effectExtent l="0" t="0" r="0" b="1905"/>
                <wp:wrapTopAndBottom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755" cy="1026795"/>
                          <a:chOff x="0" y="0"/>
                          <a:chExt cx="5734755" cy="1026795"/>
                        </a:xfrm>
                      </wpg:grpSpPr>
                      <wps:wsp>
                        <wps:cNvPr id="85" name="Rectangle : coins arrondis 85"/>
                        <wps:cNvSpPr/>
                        <wps:spPr>
                          <a:xfrm>
                            <a:off x="0" y="0"/>
                            <a:ext cx="5734755" cy="102679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  <a:alpha val="66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 : coins arrondis 86"/>
                        <wps:cNvSpPr/>
                        <wps:spPr>
                          <a:xfrm>
                            <a:off x="263682" y="255248"/>
                            <a:ext cx="1438275" cy="4572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A7D9B3" w14:textId="4F4FA1AB" w:rsidR="001415A4" w:rsidRPr="00E31E6E" w:rsidRDefault="001415A4" w:rsidP="00306BAD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  <w:t xml:space="preserve">Com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  <w:t>Safari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Zone de texte 87"/>
                        <wps:cNvSpPr txBox="1"/>
                        <wps:spPr>
                          <a:xfrm>
                            <a:off x="1884898" y="196344"/>
                            <a:ext cx="3702685" cy="665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E0238B" w14:textId="230B4106" w:rsidR="001415A4" w:rsidRPr="00306BAD" w:rsidRDefault="001415A4" w:rsidP="00306BAD">
                              <w:pPr>
                                <w:spacing w:after="0" w:line="276" w:lineRule="auto"/>
                                <w:jc w:val="both"/>
                                <w:rPr>
                                  <w:rFonts w:ascii="Tahoma" w:hAnsi="Tahoma" w:cs="Tahoma"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Safari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bookmarkStart w:id="2" w:name="_Hlk61454298"/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Preferências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Segurança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Mostrar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cookies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 xml:space="preserve"> Escolher as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>opções desejadas</w:t>
                              </w:r>
                            </w:p>
                            <w:bookmarkEnd w:id="2"/>
                            <w:p w14:paraId="3DDD99CA" w14:textId="02C02D4B" w:rsidR="001415A4" w:rsidRPr="00306BAD" w:rsidRDefault="001415A4" w:rsidP="00306BAD">
                              <w:pPr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6B23C" id="Groupe 26" o:spid="_x0000_s1042" style="position:absolute;margin-left:2.05pt;margin-top:13.35pt;width:451.55pt;height:80.85pt;z-index:251821056" coordsize="57347,10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m64gMAADUOAAAOAAAAZHJzL2Uyb0RvYy54bWzsV9tu3DYQfS/QfyD4XmtXK2m1guXAdWqj&#10;gJsYcYIAfeNS1AWgSJbkWut+Tb4lX5YhKcmOL3Gb1EUR9EUSL3M7nDkcHb7Y9xxdMW06KUq8PFhg&#10;xASVVSeaEr97e/pTjpGxRFSES8FKfM0MfnH04w+HgypYLFvJK6YRKBGmGFSJW2tVEUWGtqwn5kAq&#10;JmCxlronFoa6iSpNBtDe8yheLLJokLpSWlJmDMy+DIv4yOuva0bt67o2zCJeYvDN+qf2z617RkeH&#10;pGg0UW1HRzfIV3jRk06A0VnVS2IJ2ununqq+o1oaWdsDKvtI1nVHmY8Bolku7kRzpuVO+ViaYmjU&#10;DBNAewenr1ZLX11daNRVJY4zjATp4Yy8WYZgAtAZVFPApjOtLtWFHieaMHIB72vduzeEgvYe1+sZ&#10;V7a3iMJkul4l6zTFiMLachFn600akKctHM89Odr+8oRkNBmOnH+zO4OCLDI3QJlvA+qyJYp5/I3D&#10;YAQqh0ACUG8gvYhoOPv4oUBUdsIgorUUVWcQ7PJgeckZOlMYQPFbcZujJ4XSxp4x2SP3UWJIGFE5&#10;t3wykqtzY8EL2D/tc6aN5F112nHuB67S2AnX6IpAjWybpRflu/43WYW5PF0sxkohXLUkzGbZOAva&#10;fbk6Jd7WZ/q5cFaEdPaCK24Gjm2Cwn/Za87cPi7esBrSEZIm9n7MmoNRQikTdhWWWlKxMO0c9B7e&#10;88UrdJprsD/rDjE+ojt4Oe53oszzyCy8+JJjQXiW8JalsLNw3wmpH1LA7dIlDARQh/0TSAEah9JW&#10;VteQg1oGFjOKnnZw6ufE2AuigbaA4ICK7Wt41FwOJZbjF0at1H8+NO/2Q5HAKkYD0GCJzR87ohlG&#10;/FcB5bNZJonjTT9I0nUMA317ZXt7Rez6EwlZtATSV9R/uv2WT5+1lv17YOxjZxWWiKBgu8TU6mlw&#10;YgM9A+dTdnzstwFXKmLPxaWiTrlD1SX02/17otWY+hbY5pWcSpYUd5I/7HWSQh7vrKw7Xxk3uI54&#10;A3040vs3eGQm3C/yyMjCf5FH4myV5TFGQLRxmsZJHnh2YuJlssrj9cjE/jinspl4fCKKf4pQQsWG&#10;M7vFHvmjFfvs7DEW/7Owx1zDgW3+HntMws/DHna/3fuL3qfETd7/zyffC5+sp77kd2i1EdyNjhIZ&#10;ytd3OhFk9z9LuGF9vrlEeKQnWeZ5km+ggXdd2yZbJcnnZLJaQyvnuiHX1mVZmuRPkckTjcncJbhG&#10;AMH9la3ScNvOK3A/PtA/zLm9mUL9ju9K+1+6KX3/Df8mvnMZ/6Pcz8/tsb9Zb/72jj4BAAD//wMA&#10;UEsDBBQABgAIAAAAIQCjUs6j3wAAAAgBAAAPAAAAZHJzL2Rvd25yZXYueG1sTI9BS8NAEIXvgv9h&#10;GcGb3STWNsZsSinqqRRsBfE2zU6T0OxsyG6T9N+7nvQ4vI/3vslXk2nFQL1rLCuIZxEI4tLqhisF&#10;n4e3hxSE88gaW8uk4EoOVsXtTY6ZtiN/0LD3lQgl7DJUUHvfZVK6siaDbmY74pCdbG/Qh7OvpO5x&#10;DOWmlUkULaTBhsNCjR1tairP+4tR8D7iuH6MX4ft+bS5fh+edl/bmJS6v5vWLyA8Tf4Phl/9oA5F&#10;cDraC2snWgXzOIAKksUSRIifo2UC4hi4NJ2DLHL5/4HiBwAA//8DAFBLAQItABQABgAIAAAAIQC2&#10;gziS/gAAAOEBAAATAAAAAAAAAAAAAAAAAAAAAABbQ29udGVudF9UeXBlc10ueG1sUEsBAi0AFAAG&#10;AAgAAAAhADj9If/WAAAAlAEAAAsAAAAAAAAAAAAAAAAALwEAAF9yZWxzLy5yZWxzUEsBAi0AFAAG&#10;AAgAAAAhAAEzCbriAwAANQ4AAA4AAAAAAAAAAAAAAAAALgIAAGRycy9lMm9Eb2MueG1sUEsBAi0A&#10;FAAGAAgAAAAhAKNSzqPfAAAACAEAAA8AAAAAAAAAAAAAAAAAPAYAAGRycy9kb3ducmV2LnhtbFBL&#10;BQYAAAAABAAEAPMAAABIBwAAAAA=&#10;">
                <v:roundrect id="Rectangle : coins arrondis 85" o:spid="_x0000_s1043" style="position:absolute;width:57347;height:10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JdxQAAANsAAAAPAAAAZHJzL2Rvd25yZXYueG1sRI9PawIx&#10;FMTvhX6H8ARvmlVpq1ujFFH0ZFtb8PrYvG72T16WTXS3394UhB6HmfkNs1z3thZXan3hWMFknIAg&#10;zpwuOFfw/bUbzUH4gKyxdkwKfsnDevX4sMRUu44/6XoKuYgQ9ikqMCE0qZQ+M2TRj11DHL0f11oM&#10;Uba51C12EW5rOU2SZ2mx4LhgsKGNoaw6XayC7qM0ZbV3yctmUW2LYzk7H973Sg0H/dsriEB9+A/f&#10;2wetYP4Ef1/iD5CrGwAAAP//AwBQSwECLQAUAAYACAAAACEA2+H2y+4AAACFAQAAEwAAAAAAAAAA&#10;AAAAAAAAAAAAW0NvbnRlbnRfVHlwZXNdLnhtbFBLAQItABQABgAIAAAAIQBa9CxbvwAAABUBAAAL&#10;AAAAAAAAAAAAAAAAAB8BAABfcmVscy8ucmVsc1BLAQItABQABgAIAAAAIQDYPkJdxQAAANsAAAAP&#10;AAAAAAAAAAAAAAAAAAcCAABkcnMvZG93bnJldi54bWxQSwUGAAAAAAMAAwC3AAAA+QIAAAAA&#10;" fillcolor="#d8d8d8 [2732]" stroked="f" strokeweight="1pt">
                  <v:fill opacity="43176f"/>
                  <v:stroke joinstyle="miter"/>
                </v:roundrect>
                <v:roundrect id="Rectangle : coins arrondis 86" o:spid="_x0000_s1044" style="position:absolute;left:2636;top:2552;width:14383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VKcwwAAANsAAAAPAAAAZHJzL2Rvd25yZXYueG1sRI9Ba8JA&#10;FITvQv/D8gq96aYtDSZmFREKKr00iudH9iWbmn0bsqvGf+8WCj0OM/MNU6xG24krDb51rOB1loAg&#10;rpxuuVFwPHxO5yB8QNbYOSYFd/KwWj5NCsy1u/E3XcvQiAhhn6MCE0KfS+krQxb9zPXE0avdYDFE&#10;OTRSD3iLcNvJtyRJpcWW44LBnjaGqnN5sQoOHynSe5nt9E+3N/X5lH2VWVDq5XlcL0AEGsN/+K+9&#10;1QrmKfx+iT9ALh8AAAD//wMAUEsBAi0AFAAGAAgAAAAhANvh9svuAAAAhQEAABMAAAAAAAAAAAAA&#10;AAAAAAAAAFtDb250ZW50X1R5cGVzXS54bWxQSwECLQAUAAYACAAAACEAWvQsW78AAAAVAQAACwAA&#10;AAAAAAAAAAAAAAAfAQAAX3JlbHMvLnJlbHNQSwECLQAUAAYACAAAACEAksFSnMMAAADbAAAADwAA&#10;AAAAAAAAAAAAAAAHAgAAZHJzL2Rvd25yZXYueG1sUEsFBgAAAAADAAMAtwAAAPcCAAAAAA==&#10;" fillcolor="#4472c4 [3204]" stroked="f" strokeweight="1pt">
                  <v:fill opacity="52428f"/>
                  <v:stroke joinstyle="miter"/>
                  <v:textbox>
                    <w:txbxContent>
                      <w:p w14:paraId="4EA7D9B3" w14:textId="4F4FA1AB" w:rsidR="001415A4" w:rsidRPr="00E31E6E" w:rsidRDefault="001415A4" w:rsidP="00306BA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Fonts w:ascii="Tahoma" w:hAnsi="Tahoma" w:cs="Tahoma"/>
                          </w:rPr>
                        </w:pPr>
                        <w:r>
                          <w:rPr>
                            <w:b/>
                            <w:sz w:val="20"/>
                            <w:rFonts w:ascii="Tahoma" w:hAnsi="Tahoma"/>
                          </w:rPr>
                          <w:t xml:space="preserve">Com Safari</w:t>
                        </w:r>
                      </w:p>
                    </w:txbxContent>
                  </v:textbox>
                </v:roundrect>
                <v:shape id="Zone de texte 87" o:spid="_x0000_s1045" type="#_x0000_t202" style="position:absolute;left:18848;top:1963;width:37027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14:paraId="05E0238B" w14:textId="230B4106" w:rsidR="001415A4" w:rsidRPr="00306BAD" w:rsidRDefault="001415A4" w:rsidP="00306BAD">
                        <w:pPr>
                          <w:spacing w:after="0" w:line="276" w:lineRule="auto"/>
                          <w:jc w:val="both"/>
                          <w:rPr>
                            <w:color w:val="595959" w:themeColor="text1" w:themeTint="A6"/>
                            <w:rFonts w:ascii="Tahoma" w:hAnsi="Tahoma" w:cs="Tahoma"/>
                          </w:rPr>
                        </w:pP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Safari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bookmarkStart w:id="3" w:name="_Hlk61454298"/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Preferências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Segurança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Mostrar 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cookies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 Escolher as 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opções desejadas</w:t>
                        </w:r>
                      </w:p>
                      <w:bookmarkEnd w:id="3"/>
                      <w:p w14:paraId="3DDD99CA" w14:textId="02C02D4B" w:rsidR="001415A4" w:rsidRPr="00306BAD" w:rsidRDefault="001415A4" w:rsidP="00306BAD">
                        <w:pPr>
                          <w:jc w:val="both"/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1E29DF9" w14:textId="77777777" w:rsidR="00780066" w:rsidRPr="00D75B30" w:rsidRDefault="00780066" w:rsidP="00214BB3">
      <w:pPr>
        <w:tabs>
          <w:tab w:val="left" w:pos="1125"/>
        </w:tabs>
        <w:rPr>
          <w:rFonts w:cs="Arial"/>
        </w:rPr>
      </w:pPr>
    </w:p>
    <w:p w14:paraId="7C79FAEC" w14:textId="097A4258" w:rsidR="00306BAD" w:rsidRPr="00D75B30" w:rsidRDefault="00CE1D6A" w:rsidP="00214BB3">
      <w:pPr>
        <w:tabs>
          <w:tab w:val="left" w:pos="1125"/>
        </w:tabs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30FFDC8A" wp14:editId="48216A34">
                <wp:simplePos x="0" y="0"/>
                <wp:positionH relativeFrom="column">
                  <wp:posOffset>25825</wp:posOffset>
                </wp:positionH>
                <wp:positionV relativeFrom="paragraph">
                  <wp:posOffset>207594</wp:posOffset>
                </wp:positionV>
                <wp:extent cx="5734755" cy="1026795"/>
                <wp:effectExtent l="0" t="0" r="0" b="1905"/>
                <wp:wrapTopAndBottom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755" cy="1026795"/>
                          <a:chOff x="0" y="0"/>
                          <a:chExt cx="5734755" cy="1026795"/>
                        </a:xfrm>
                      </wpg:grpSpPr>
                      <wps:wsp>
                        <wps:cNvPr id="88" name="Rectangle : coins arrondis 88"/>
                        <wps:cNvSpPr/>
                        <wps:spPr>
                          <a:xfrm>
                            <a:off x="0" y="0"/>
                            <a:ext cx="5734755" cy="102679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  <a:alpha val="66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 : coins arrondis 89"/>
                        <wps:cNvSpPr/>
                        <wps:spPr>
                          <a:xfrm>
                            <a:off x="263661" y="258051"/>
                            <a:ext cx="1438275" cy="4572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A2CE45" w14:textId="0B1B3818" w:rsidR="001415A4" w:rsidRPr="00E31E6E" w:rsidRDefault="001415A4" w:rsidP="00306BAD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  <w:t xml:space="preserve">Com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  <w:t>Opera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Zone de texte 90"/>
                        <wps:cNvSpPr txBox="1"/>
                        <wps:spPr>
                          <a:xfrm>
                            <a:off x="1901727" y="145855"/>
                            <a:ext cx="3702685" cy="665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1382E8" w14:textId="7C695F84" w:rsidR="001415A4" w:rsidRPr="00306BAD" w:rsidRDefault="001415A4" w:rsidP="004D4DA9">
                              <w:pPr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 xml:space="preserve">Ferramentas </w:t>
                              </w:r>
                              <w:r>
                                <w:rPr>
                                  <w:b/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 xml:space="preserve"> Preferências </w:t>
                              </w:r>
                              <w:r>
                                <w:rPr>
                                  <w:b/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>Separador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 xml:space="preserve"> Privacidade </w:t>
                              </w:r>
                              <w:r>
                                <w:rPr>
                                  <w:b/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 xml:space="preserve"> Secção Cookies </w:t>
                              </w:r>
                              <w:r>
                                <w:rPr>
                                  <w:b/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 xml:space="preserve"> Gerir cookies </w:t>
                              </w:r>
                              <w:r>
                                <w:rPr>
                                  <w:b/>
                                  <w:color w:val="595959" w:themeColor="text1" w:themeTint="A6"/>
                                </w:rPr>
                                <w:t>→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595959" w:themeColor="text1" w:themeTint="A6"/>
                                </w:rPr>
                                <w:t>Escolha as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595959" w:themeColor="text1" w:themeTint="A6"/>
                                </w:rPr>
                                <w:t xml:space="preserve"> opções desejadas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FDC8A" id="Groupe 27" o:spid="_x0000_s1046" style="position:absolute;margin-left:2.05pt;margin-top:16.35pt;width:451.55pt;height:80.85pt;z-index:251828224" coordsize="57347,10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Re6AMAADcOAAAOAAAAZHJzL2Uyb0RvYy54bWzsV9tu3DYQfS/QfyD4Xq+kXWm1guXAdWqj&#10;gJsYcYoAfeNS1AWgSJbkWut8Tb+lX9YhKWldX+omqYsi6IskDjkXHs4cjo5f7XuObpg2nRQljo8i&#10;jJigsupEU+Kf359/l2NkLBEV4VKwEt8yg1+dfPvN8aAKlshW8oppBEaEKQZV4tZaVSwWhrasJ+ZI&#10;KiZgspa6JxaGullUmgxgveeLJIqyxSB1pbSkzBiQvg6T+MTbr2tG7du6NswiXmKIzfqn9s+tey5O&#10;jknRaKLajo5hkM+IoiedAKezqdfEErTT3QNTfUe1NLK2R1T2C1nXHWV+D7CbOLq3mwstd8rvpSmG&#10;Rs0wAbT3cPpss/TNzZVGXVXiZI2RID2ckXfLEAgAnUE1BSy60OpaXelR0ISR2/C+1r17w1bQ3uN6&#10;O+PK9hZREKbr5WqdphhRmIujJFtv0oA8beF4HujR9odnNBeT44WLbw5nUJBF5gCU+TKgrluimMff&#10;OAxGoHJI6QDUO0gvIhrOfv+tQFR2wiCitRRVZxCs8mB5zRk6UxhA8Utxm3dPCqWNvWCyR+6jxJAw&#10;onJh+WQkN5fGQhSwflrnXBvJu+q849wPXKWxM67RDYEa2TaxV+W7/idZBVmeRtFYKYSrlgRplo1S&#10;sO7L1Rnxvv5knwvnRUjnL4TiJHBsExT+y95y5tZx8Y7VkI6QNImPY7YcnBJKmbDLMNWSigWxC9BH&#10;+CAWb9BZrsH/bDvs8QnbIcpxvVNlnkdm5eivAgvKs4b3LIWdlftOSP2YAW5jlzCwgTqsn0AK0DiU&#10;trK6hRzUMrCYUfS8g1O/JMZeEQ20BQQHVGzfwqPmciixHL8waqX++JjcrYcigVmMBqDBEptfd0Qz&#10;jPiPAspnE69Wjjf9YJWuExjouzPbuzNi159JyKIYSF9R/+nWWz591lr2H4CxT51XmCKCgu8SU6un&#10;wZkN9AycT9npqV8GXKmIvRTXijrjDlWX0O/3H4hWY+pbYJs3cipZUtxL/rDWaQp5urOy7nxlHHAd&#10;8Qb6cKT3b/DI5m/xyOaTeCTJllkG8APRJmkepT6pIIVHPo1XyzxZj0zsj3Mqm4nHJ6L4pwglVGw4&#10;szvskT9ZsS/OHmPxvwh7zDUc2ObT2GNSfhn2sPvt3l/0sT/yQ+L/TyhfCaFsgFBDY/IL9NoILkfH&#10;iQyBHG4Wd+DQxLhWBNn99xKuWJ9wTv5EUxJvonjt+kLXtq3SHFo4MHRgk+Uaerl8ZJMsS1f5c2zy&#10;TGcytwmuE0BwgWXLNFy38wxckI80EIfknvf0Fd+W9r90V/oOHP5OfO8y/km535+7Y3+3Hv73Tv4A&#10;AAD//wMAUEsDBBQABgAIAAAAIQA0Ghv63wAAAAgBAAAPAAAAZHJzL2Rvd25yZXYueG1sTI9BS8NA&#10;EIXvgv9hGcGb3SSN1sZsSinqqRRsBfE2zU6T0OxsyG6T9N+7nvQ4vI/3vslXk2nFQL1rLCuIZxEI&#10;4tLqhisFn4e3h2cQziNrbC2Tgis5WBW3Nzlm2o78QcPeVyKUsMtQQe19l0npypoMupntiEN2sr1B&#10;H86+krrHMZSbViZR9CQNNhwWauxoU1N53l+MgvcRx/U8fh2259Pm+n143H1tY1Lq/m5av4DwNPk/&#10;GH71gzoUweloL6ydaBWkcQAVzJMFiBAvo0UC4hi4ZZqCLHL5/4HiBwAA//8DAFBLAQItABQABgAI&#10;AAAAIQC2gziS/gAAAOEBAAATAAAAAAAAAAAAAAAAAAAAAABbQ29udGVudF9UeXBlc10ueG1sUEsB&#10;Ai0AFAAGAAgAAAAhADj9If/WAAAAlAEAAAsAAAAAAAAAAAAAAAAALwEAAF9yZWxzLy5yZWxzUEsB&#10;Ai0AFAAGAAgAAAAhAJmqNF7oAwAANw4AAA4AAAAAAAAAAAAAAAAALgIAAGRycy9lMm9Eb2MueG1s&#10;UEsBAi0AFAAGAAgAAAAhADQaG/rfAAAACAEAAA8AAAAAAAAAAAAAAAAAQgYAAGRycy9kb3ducmV2&#10;LnhtbFBLBQYAAAAABAAEAPMAAABOBwAAAAA=&#10;">
                <v:roundrect id="Rectangle : coins arrondis 88" o:spid="_x0000_s1047" style="position:absolute;width:57347;height:10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+3DwgAAANsAAAAPAAAAZHJzL2Rvd25yZXYueG1sRE/LasJA&#10;FN0X+g/DLbjTSS2oTZ2EIhZdWbWFbi+Z20wecydkRhP/3lkUujyc9zofbSuu1PvKsYLnWQKCuHC6&#10;4lLB99fHdAXCB2SNrWNScCMPefb4sMZUu4FPdD2HUsQQ9ikqMCF0qZS+MGTRz1xHHLlf11sMEfal&#10;1D0OMdy2cp4kC2mx4thgsKONoaI5X6yC4Vibutm5ZLl5bbbVoX752X/ulJo8je9vIAKN4V/8595r&#10;Bas4Nn6JP0BmdwAAAP//AwBQSwECLQAUAAYACAAAACEA2+H2y+4AAACFAQAAEwAAAAAAAAAAAAAA&#10;AAAAAAAAW0NvbnRlbnRfVHlwZXNdLnhtbFBLAQItABQABgAIAAAAIQBa9CxbvwAAABUBAAALAAAA&#10;AAAAAAAAAAAAAB8BAABfcmVscy8ucmVsc1BLAQItABQABgAIAAAAIQA2P+3DwgAAANsAAAAPAAAA&#10;AAAAAAAAAAAAAAcCAABkcnMvZG93bnJldi54bWxQSwUGAAAAAAMAAwC3AAAA9gIAAAAA&#10;" fillcolor="#d8d8d8 [2732]" stroked="f" strokeweight="1pt">
                  <v:fill opacity="43176f"/>
                  <v:stroke joinstyle="miter"/>
                </v:roundrect>
                <v:roundrect id="Rectangle : coins arrondis 89" o:spid="_x0000_s1048" style="position:absolute;left:2636;top:2580;width:14383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buwQAAANsAAAAPAAAAZHJzL2Rvd25yZXYueG1sRI9Bi8Iw&#10;FITvwv6H8Ba8aaqi2K5RlgVhFS9W2fOjeTbV5qU0Wa3/3giCx2FmvmEWq87W4kqtrxwrGA0TEMSF&#10;0xWXCo6H9WAOwgdkjbVjUnAnD6vlR2+BmXY33tM1D6WIEPYZKjAhNJmUvjBk0Q9dQxy9k2sthijb&#10;UuoWbxFuazlOkpm0WHFcMNjQj6Hikv9bBYfpDGmSpxt9rrfmdPlLd3kalOp/dt9fIAJ14R1+tX+1&#10;gnkKzy/xB8jlAwAA//8DAFBLAQItABQABgAIAAAAIQDb4fbL7gAAAIUBAAATAAAAAAAAAAAAAAAA&#10;AAAAAABbQ29udGVudF9UeXBlc10ueG1sUEsBAi0AFAAGAAgAAAAhAFr0LFu/AAAAFQEAAAsAAAAA&#10;AAAAAAAAAAAAHwEAAF9yZWxzLy5yZWxzUEsBAi0AFAAGAAgAAAAhAONexu7BAAAA2wAAAA8AAAAA&#10;AAAAAAAAAAAABwIAAGRycy9kb3ducmV2LnhtbFBLBQYAAAAAAwADALcAAAD1AgAAAAA=&#10;" fillcolor="#4472c4 [3204]" stroked="f" strokeweight="1pt">
                  <v:fill opacity="52428f"/>
                  <v:stroke joinstyle="miter"/>
                  <v:textbox>
                    <w:txbxContent>
                      <w:p w14:paraId="48A2CE45" w14:textId="0B1B3818" w:rsidR="001415A4" w:rsidRPr="00E31E6E" w:rsidRDefault="001415A4" w:rsidP="00306BA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Fonts w:ascii="Tahoma" w:hAnsi="Tahoma" w:cs="Tahoma"/>
                          </w:rPr>
                        </w:pPr>
                        <w:r>
                          <w:rPr>
                            <w:b/>
                            <w:sz w:val="20"/>
                            <w:rFonts w:ascii="Tahoma" w:hAnsi="Tahoma"/>
                          </w:rPr>
                          <w:t xml:space="preserve">Com Opera</w:t>
                        </w:r>
                      </w:p>
                    </w:txbxContent>
                  </v:textbox>
                </v:roundrect>
                <v:shape id="Zone de texte 90" o:spid="_x0000_s1049" type="#_x0000_t202" style="position:absolute;left:19017;top:1458;width:37027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14:paraId="421382E8" w14:textId="7C695F84" w:rsidR="001415A4" w:rsidRPr="00306BAD" w:rsidRDefault="001415A4" w:rsidP="004D4DA9">
                        <w:pPr>
                          <w:jc w:val="both"/>
                          <w:rPr>
                            <w:b/>
                            <w:bCs/>
                            <w:color w:val="595959" w:themeColor="text1" w:themeTint="A6"/>
                            <w:rFonts w:ascii="Tahoma" w:hAnsi="Tahoma" w:cs="Tahoma"/>
                          </w:rPr>
                        </w:pP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Ferramentas </w:t>
                        </w:r>
                        <w:r>
                          <w:rPr>
                            <w:color w:val="595959" w:themeColor="text1" w:themeTint="A6"/>
                            <w:b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 Preferências </w:t>
                        </w:r>
                        <w:r>
                          <w:rPr>
                            <w:color w:val="595959" w:themeColor="text1" w:themeTint="A6"/>
                            <w:b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Separador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 Privacidade </w:t>
                        </w:r>
                        <w:r>
                          <w:rPr>
                            <w:color w:val="595959" w:themeColor="text1" w:themeTint="A6"/>
                            <w:b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 Secção Cookies </w:t>
                        </w:r>
                        <w:r>
                          <w:rPr>
                            <w:color w:val="595959" w:themeColor="text1" w:themeTint="A6"/>
                            <w:b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 Gerir cookies </w:t>
                        </w:r>
                        <w:r>
                          <w:rPr>
                            <w:color w:val="595959" w:themeColor="text1" w:themeTint="A6"/>
                            <w:b/>
                          </w:rPr>
                          <w:t xml:space="preserve">→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rFonts w:ascii="Tahoma" w:hAnsi="Tahoma"/>
                          </w:rPr>
                          <w:t xml:space="preserve">Escolha as</w:t>
                        </w:r>
                        <w:r>
                          <w:rPr>
                            <w:color w:val="595959" w:themeColor="text1" w:themeTint="A6"/>
                            <w:b/>
                            <w:rFonts w:ascii="Tahoma" w:hAnsi="Tahoma"/>
                          </w:rPr>
                          <w:t xml:space="preserve"> opções desejadas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69204FE3" w14:textId="5AAF0C22" w:rsidR="00306BAD" w:rsidRPr="00D75B30" w:rsidRDefault="00306BAD" w:rsidP="00214BB3">
      <w:pPr>
        <w:tabs>
          <w:tab w:val="left" w:pos="1125"/>
        </w:tabs>
        <w:rPr>
          <w:rFonts w:cs="Arial"/>
        </w:rPr>
      </w:pPr>
    </w:p>
    <w:p w14:paraId="333B3085" w14:textId="7314AC00" w:rsidR="00214BB3" w:rsidRPr="005E1276" w:rsidRDefault="00214BB3" w:rsidP="00214BB3">
      <w:pPr>
        <w:spacing w:after="0" w:line="276" w:lineRule="auto"/>
        <w:contextualSpacing/>
        <w:jc w:val="both"/>
        <w:rPr>
          <w:rFonts w:cs="Arial"/>
          <w:b/>
          <w:bCs/>
          <w:color w:val="E6007E"/>
        </w:rPr>
      </w:pPr>
      <w:r>
        <w:rPr>
          <w:b/>
          <w:color w:val="E6007E"/>
        </w:rPr>
        <w:t>Saiba mais</w:t>
      </w:r>
    </w:p>
    <w:p w14:paraId="70CED337" w14:textId="77777777" w:rsidR="00BD32B0" w:rsidRPr="00D75B30" w:rsidRDefault="00BD32B0" w:rsidP="00214BB3">
      <w:pPr>
        <w:spacing w:after="0" w:line="276" w:lineRule="auto"/>
        <w:contextualSpacing/>
        <w:jc w:val="both"/>
        <w:rPr>
          <w:rFonts w:cs="Arial"/>
          <w:iCs/>
          <w:color w:val="4472C4" w:themeColor="accent1"/>
        </w:rPr>
      </w:pPr>
    </w:p>
    <w:p w14:paraId="0526629C" w14:textId="0D8B1B52" w:rsidR="00214BB3" w:rsidRPr="00D75B30" w:rsidRDefault="00BD32B0" w:rsidP="00214BB3">
      <w:pPr>
        <w:spacing w:after="0" w:line="276" w:lineRule="auto"/>
        <w:contextualSpacing/>
        <w:jc w:val="both"/>
        <w:rPr>
          <w:rFonts w:cs="Arial"/>
          <w:iCs/>
          <w:color w:val="4472C4" w:themeColor="accent1"/>
        </w:rPr>
      </w:pPr>
      <w:r>
        <w:rPr>
          <w:color w:val="4472C4" w:themeColor="accent1"/>
        </w:rPr>
        <w:t>Ao optar por bloquear os nossos cookies, a sua navegação no Site e/ou a utilização de certas funcionalidades pode ser prejudicada. Assim, se optar por eliminar todos os cookies, a sua experiência online será potencialmente afetada e as suas preferências de navegação serão apagadas.</w:t>
      </w:r>
    </w:p>
    <w:p w14:paraId="2CA3D6FB" w14:textId="317762C7" w:rsidR="008B6B60" w:rsidRPr="00D75B30" w:rsidRDefault="008B6B60" w:rsidP="008B6B60">
      <w:pPr>
        <w:pStyle w:val="Style1"/>
      </w:pPr>
      <w:r>
        <w:lastRenderedPageBreak/>
        <w:t>Endereço de IP e outros marcadores</w:t>
      </w:r>
    </w:p>
    <w:p w14:paraId="4F574C76" w14:textId="7E708719" w:rsidR="006548F8" w:rsidRPr="005D5430" w:rsidRDefault="00F467F9" w:rsidP="005D5430">
      <w:pPr>
        <w:tabs>
          <w:tab w:val="left" w:pos="1320"/>
        </w:tabs>
        <w:spacing w:line="276" w:lineRule="auto"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>Para além dos Cookies descritos no artigo 5 desta Carta, a Free2Move SAS também trata determinadas informações técnicas sobre o Utilizador para garantir que o Utilizador possa consultar o Site em condições ótimas de visualização, e para identificar qualquer funcionamento anormal do Site.</w:t>
      </w:r>
    </w:p>
    <w:p w14:paraId="1627CCD7" w14:textId="7363EC43" w:rsidR="00BB4EA8" w:rsidRPr="005D5430" w:rsidRDefault="00BB4EA8" w:rsidP="005D5430">
      <w:pPr>
        <w:tabs>
          <w:tab w:val="left" w:pos="1320"/>
        </w:tabs>
        <w:spacing w:line="276" w:lineRule="auto"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>As seguintes informações podem ser recolhidas pela Free2Move: o seu endereço de IP, o identificador do seu terminal, os metadados do seu computador (data e hora de utilização, configuração, preferências linguísticas, etc.) e a área geográfica da sua ligação.</w:t>
      </w:r>
    </w:p>
    <w:p w14:paraId="6BB5DBC3" w14:textId="77777777" w:rsidR="00067D79" w:rsidRPr="005E1276" w:rsidRDefault="00067D79" w:rsidP="00067D79">
      <w:pPr>
        <w:spacing w:after="0" w:line="276" w:lineRule="auto"/>
        <w:contextualSpacing/>
        <w:jc w:val="both"/>
        <w:rPr>
          <w:rFonts w:cs="Arial"/>
          <w:b/>
          <w:bCs/>
          <w:color w:val="E6007E"/>
        </w:rPr>
      </w:pPr>
      <w:r>
        <w:rPr>
          <w:b/>
          <w:color w:val="E6007E"/>
        </w:rPr>
        <w:t>Saiba mais</w:t>
      </w:r>
    </w:p>
    <w:p w14:paraId="3ABCB3AA" w14:textId="77777777" w:rsidR="00067D79" w:rsidRPr="00D75B30" w:rsidRDefault="00067D79" w:rsidP="00067D79">
      <w:pPr>
        <w:spacing w:after="0" w:line="276" w:lineRule="auto"/>
        <w:contextualSpacing/>
        <w:jc w:val="both"/>
        <w:rPr>
          <w:rFonts w:cs="Arial"/>
          <w:iCs/>
          <w:color w:val="4472C4" w:themeColor="accent1"/>
        </w:rPr>
      </w:pPr>
    </w:p>
    <w:p w14:paraId="744542EB" w14:textId="6AF72E01" w:rsidR="00067D79" w:rsidRPr="00D75B30" w:rsidRDefault="00067D79" w:rsidP="00067D79">
      <w:pPr>
        <w:spacing w:after="0" w:line="276" w:lineRule="auto"/>
        <w:contextualSpacing/>
        <w:jc w:val="both"/>
        <w:rPr>
          <w:rFonts w:cs="Arial"/>
          <w:iCs/>
          <w:color w:val="4472C4" w:themeColor="accent1"/>
        </w:rPr>
      </w:pPr>
      <w:r>
        <w:rPr>
          <w:color w:val="4472C4" w:themeColor="accent1"/>
        </w:rPr>
        <w:t>Os metadados do seu computador incluem informações tratadas numa rede de comunicações eletrónicas com o objetivo de transmitir, distribuir ou trocar conteúdos de comunicações eletrónicas gerados enquanto navega na Internet.</w:t>
      </w:r>
    </w:p>
    <w:p w14:paraId="27ACBB99" w14:textId="7324ABBE" w:rsidR="00F46E67" w:rsidRPr="00D75B30" w:rsidRDefault="00F46E67" w:rsidP="00F46E67">
      <w:pPr>
        <w:pStyle w:val="Style1"/>
      </w:pPr>
      <w:r>
        <w:t>Consentimento e fundamento jurídica</w:t>
      </w:r>
    </w:p>
    <w:p w14:paraId="5A8B4193" w14:textId="591B4602" w:rsidR="00F80670" w:rsidRPr="005D5430" w:rsidRDefault="00875B3B" w:rsidP="005D5430">
      <w:pPr>
        <w:tabs>
          <w:tab w:val="left" w:pos="1320"/>
        </w:tabs>
        <w:spacing w:line="276" w:lineRule="auto"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>A Free2Move SAS pode instalar os chamados cookies "técnicos" que permitem o acesso, registo e consulta das informações armazenadas no seu terminal. O depósito destes cookies não implica a recolha prévia do seu consentimento, mas baseia-se na prossecução do interesse legítimo da Free2Move SAS para assegurar o bom funcionamento do Site.</w:t>
      </w:r>
    </w:p>
    <w:p w14:paraId="25374713" w14:textId="77777777" w:rsidR="00B51754" w:rsidRPr="00200483" w:rsidRDefault="00B51754" w:rsidP="001960A0">
      <w:pPr>
        <w:spacing w:after="0" w:line="276" w:lineRule="auto"/>
        <w:jc w:val="both"/>
        <w:rPr>
          <w:rFonts w:cs="Arial"/>
        </w:rPr>
      </w:pPr>
    </w:p>
    <w:p w14:paraId="4320CA75" w14:textId="4138420E" w:rsidR="00B51754" w:rsidRPr="00200483" w:rsidRDefault="00DA0702" w:rsidP="001960A0">
      <w:pPr>
        <w:spacing w:after="0" w:line="276" w:lineRule="auto"/>
        <w:jc w:val="both"/>
        <w:rPr>
          <w:rFonts w:cs="Arial"/>
        </w:rPr>
      </w:pPr>
      <w:r>
        <w:rPr>
          <w:color w:val="4472C4" w:themeColor="accent1"/>
        </w:rPr>
        <w:t>Estes são</w:t>
      </w:r>
      <w:r>
        <w:t>:</w:t>
      </w:r>
    </w:p>
    <w:p w14:paraId="6ACE9A83" w14:textId="074CA264" w:rsidR="00DA0702" w:rsidRPr="00200483" w:rsidRDefault="00DA0702" w:rsidP="00200483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Fonts w:cs="Arial"/>
        </w:rPr>
      </w:pPr>
      <w:r>
        <w:rPr>
          <w:color w:val="4472C4" w:themeColor="accent1"/>
        </w:rPr>
        <w:t>Cookies cujo objetivo é permitir ou facilitar a transmissão de comunicações por meios eletrónicos</w:t>
      </w:r>
      <w:r>
        <w:t xml:space="preserve">; </w:t>
      </w:r>
    </w:p>
    <w:p w14:paraId="0DB692B5" w14:textId="447E479D" w:rsidR="00763FA0" w:rsidRPr="00200483" w:rsidRDefault="00DA0702" w:rsidP="00200483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Fonts w:cs="Arial"/>
        </w:rPr>
      </w:pPr>
      <w:r>
        <w:rPr>
          <w:color w:val="4472C4" w:themeColor="accent1"/>
        </w:rPr>
        <w:t>Cookies que são estritamente necessários para a prestação de um serviço de comunicação online no Site;</w:t>
      </w:r>
      <w:r>
        <w:t xml:space="preserve"> </w:t>
      </w:r>
      <w:r>
        <w:rPr>
          <w:color w:val="4472C4" w:themeColor="accent1"/>
        </w:rPr>
        <w:t>e</w:t>
      </w:r>
    </w:p>
    <w:p w14:paraId="37BE9509" w14:textId="6EEF53FD" w:rsidR="00763FA0" w:rsidRPr="00200483" w:rsidRDefault="00763FA0" w:rsidP="00200483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Fonts w:cs="Arial"/>
        </w:rPr>
      </w:pPr>
      <w:r>
        <w:rPr>
          <w:color w:val="4472C4" w:themeColor="accent1"/>
        </w:rPr>
        <w:t>Cookies para armazenar a sua opção relativa ao depósito de cookies</w:t>
      </w:r>
      <w:r>
        <w:t>.</w:t>
      </w:r>
    </w:p>
    <w:p w14:paraId="035143A8" w14:textId="77777777" w:rsidR="001960A0" w:rsidRPr="00200483" w:rsidRDefault="001960A0" w:rsidP="001960A0">
      <w:pPr>
        <w:spacing w:after="0" w:line="276" w:lineRule="auto"/>
        <w:jc w:val="both"/>
        <w:rPr>
          <w:rFonts w:cs="Arial"/>
        </w:rPr>
      </w:pPr>
    </w:p>
    <w:p w14:paraId="3F237422" w14:textId="2CC971C0" w:rsidR="001960A0" w:rsidRPr="005D5430" w:rsidRDefault="00875B3B" w:rsidP="001960A0">
      <w:pPr>
        <w:spacing w:after="0" w:line="276" w:lineRule="auto"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 xml:space="preserve">A Free2Move SAS também utiliza cookies "comerciais" para melhorar a sua experiência no site. Estes cookies permitem à Free2Move SAS fornecer-lhe ofertas personalizadas adaptadas aos seus interesses, de acordo com o seu histórico de navegação. O depósito destes cookies exige o seu consentimento prévio. </w:t>
      </w:r>
    </w:p>
    <w:p w14:paraId="63EE3F44" w14:textId="77777777" w:rsidR="001960A0" w:rsidRPr="005D5430" w:rsidRDefault="001960A0" w:rsidP="001960A0">
      <w:pPr>
        <w:spacing w:after="0" w:line="276" w:lineRule="auto"/>
        <w:jc w:val="both"/>
        <w:rPr>
          <w:rFonts w:cs="Arial"/>
          <w:color w:val="4472C4" w:themeColor="accent1"/>
        </w:rPr>
      </w:pPr>
    </w:p>
    <w:p w14:paraId="1AAB8E04" w14:textId="4481768C" w:rsidR="001960A0" w:rsidRPr="005D5430" w:rsidRDefault="001960A0" w:rsidP="001960A0">
      <w:pPr>
        <w:spacing w:after="0" w:line="276" w:lineRule="auto"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 xml:space="preserve">Em todos os casos, é informado dos fins para os quais os seus dados são recolhidos por nós através dos vários formulários de recolha de dados online ou através da nossa </w:t>
      </w:r>
      <w:hyperlink r:id="rId12" w:history="1">
        <w:r>
          <w:rPr>
            <w:color w:val="4472C4" w:themeColor="accent1"/>
            <w:u w:val="single"/>
          </w:rPr>
          <w:t>Política de Privacidade</w:t>
        </w:r>
      </w:hyperlink>
      <w:r>
        <w:rPr>
          <w:color w:val="4472C4" w:themeColor="accent1"/>
        </w:rPr>
        <w:t>.</w:t>
      </w:r>
    </w:p>
    <w:p w14:paraId="09143FE5" w14:textId="56EFE67A" w:rsidR="000D7EE1" w:rsidRPr="00D75B30" w:rsidRDefault="000D7EE1" w:rsidP="000D7EE1">
      <w:pPr>
        <w:pStyle w:val="Style1"/>
      </w:pPr>
      <w:r>
        <w:t>Os seus direitos</w:t>
      </w:r>
    </w:p>
    <w:p w14:paraId="75F2DECF" w14:textId="0E8FD8C3" w:rsidR="000A7B22" w:rsidRPr="005D5430" w:rsidRDefault="000A7B22" w:rsidP="00705286">
      <w:pPr>
        <w:spacing w:after="0" w:line="276" w:lineRule="auto"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>Em conformidade com a Lei relativa a "Informática e Liberdades" e o RGPD, tem os seguintes direitos:</w:t>
      </w:r>
    </w:p>
    <w:p w14:paraId="3F7B60CB" w14:textId="77777777" w:rsidR="00705286" w:rsidRPr="00200483" w:rsidRDefault="00705286" w:rsidP="00705286">
      <w:pPr>
        <w:spacing w:after="0" w:line="276" w:lineRule="auto"/>
        <w:jc w:val="both"/>
        <w:rPr>
          <w:rFonts w:cs="Arial"/>
        </w:rPr>
      </w:pPr>
    </w:p>
    <w:p w14:paraId="05A40A1E" w14:textId="3F4EC63B" w:rsidR="000A7B22" w:rsidRPr="00200483" w:rsidRDefault="000A7B22" w:rsidP="00200483">
      <w:pPr>
        <w:pStyle w:val="Paragraphedeliste"/>
        <w:numPr>
          <w:ilvl w:val="0"/>
          <w:numId w:val="18"/>
        </w:numPr>
        <w:spacing w:after="0" w:line="276" w:lineRule="auto"/>
        <w:jc w:val="both"/>
        <w:rPr>
          <w:rFonts w:cs="Arial"/>
        </w:rPr>
      </w:pPr>
      <w:r>
        <w:rPr>
          <w:color w:val="4472C4" w:themeColor="accent1"/>
        </w:rPr>
        <w:lastRenderedPageBreak/>
        <w:t>Direito de acesso (</w:t>
      </w:r>
      <w:hyperlink r:id="rId13" w:anchor="Article15" w:history="1">
        <w:r>
          <w:rPr>
            <w:color w:val="4472C4" w:themeColor="accent1"/>
          </w:rPr>
          <w:t>Artigo 15.º do RGPD</w:t>
        </w:r>
      </w:hyperlink>
      <w:r>
        <w:rPr>
          <w:color w:val="4472C4" w:themeColor="accent1"/>
        </w:rPr>
        <w:t>), de retificar (</w:t>
      </w:r>
      <w:hyperlink r:id="rId14" w:anchor="Article16" w:history="1">
        <w:r>
          <w:rPr>
            <w:color w:val="4472C4" w:themeColor="accent1"/>
          </w:rPr>
          <w:t>Artigo 16.º do RGPD</w:t>
        </w:r>
      </w:hyperlink>
      <w:r>
        <w:rPr>
          <w:color w:val="4472C4" w:themeColor="accent1"/>
        </w:rPr>
        <w:t>), de atualizar e completar os seus dados pessoais</w:t>
      </w:r>
      <w:r>
        <w:t xml:space="preserve">; </w:t>
      </w:r>
    </w:p>
    <w:p w14:paraId="447D7552" w14:textId="77777777" w:rsidR="00705286" w:rsidRPr="00200483" w:rsidRDefault="00705286" w:rsidP="00705286">
      <w:pPr>
        <w:pStyle w:val="Paragraphedeliste"/>
        <w:spacing w:after="0" w:line="276" w:lineRule="auto"/>
        <w:jc w:val="both"/>
        <w:rPr>
          <w:rFonts w:cs="Arial"/>
        </w:rPr>
      </w:pPr>
    </w:p>
    <w:p w14:paraId="77746D28" w14:textId="00A67FBC" w:rsidR="00705286" w:rsidRPr="00200483" w:rsidRDefault="000A7B22" w:rsidP="00200483">
      <w:pPr>
        <w:pStyle w:val="Paragraphedeliste"/>
        <w:numPr>
          <w:ilvl w:val="0"/>
          <w:numId w:val="18"/>
        </w:numPr>
        <w:spacing w:after="0" w:line="276" w:lineRule="auto"/>
        <w:jc w:val="both"/>
        <w:rPr>
          <w:rFonts w:cs="Arial"/>
        </w:rPr>
      </w:pPr>
      <w:r>
        <w:rPr>
          <w:color w:val="4472C4" w:themeColor="accent1"/>
        </w:rPr>
        <w:t>Direito de bloquear ou apagar os seus dados (</w:t>
      </w:r>
      <w:hyperlink r:id="rId15" w:anchor="Article17" w:history="1">
        <w:r>
          <w:rPr>
            <w:color w:val="4472C4" w:themeColor="accent1"/>
          </w:rPr>
          <w:t>Artigo 17.º do  RGPD</w:t>
        </w:r>
      </w:hyperlink>
      <w:r>
        <w:rPr>
          <w:color w:val="4472C4" w:themeColor="accent1"/>
        </w:rPr>
        <w:t>), se forem imprecisos, incompletos, ambíguos, desatualizados, ou se a sua recolha, utilização, divulgação ou armazenamento forem proibidos</w:t>
      </w:r>
      <w:r>
        <w:t xml:space="preserve">; </w:t>
      </w:r>
    </w:p>
    <w:p w14:paraId="488C932A" w14:textId="77777777" w:rsidR="00705286" w:rsidRPr="00200483" w:rsidRDefault="00705286" w:rsidP="00705286">
      <w:pPr>
        <w:pStyle w:val="Paragraphedeliste"/>
        <w:spacing w:after="0" w:line="276" w:lineRule="auto"/>
        <w:rPr>
          <w:rFonts w:cs="Arial"/>
        </w:rPr>
      </w:pPr>
    </w:p>
    <w:p w14:paraId="5CCEC5D0" w14:textId="77777777" w:rsidR="00705286" w:rsidRPr="00200483" w:rsidRDefault="000A7B22" w:rsidP="00200483">
      <w:pPr>
        <w:pStyle w:val="Paragraphedeliste"/>
        <w:numPr>
          <w:ilvl w:val="0"/>
          <w:numId w:val="18"/>
        </w:numPr>
        <w:spacing w:after="0" w:line="276" w:lineRule="auto"/>
        <w:jc w:val="both"/>
        <w:rPr>
          <w:rFonts w:cs="Arial"/>
        </w:rPr>
      </w:pPr>
      <w:r>
        <w:rPr>
          <w:color w:val="4472C4" w:themeColor="accent1"/>
        </w:rPr>
        <w:t>Direito de retirar o seu consentimento em qualquer momento</w:t>
      </w:r>
      <w:hyperlink r:id="rId16" w:anchor="Article13" w:history="1">
        <w:r>
          <w:rPr>
            <w:color w:val="4472C4" w:themeColor="accent1"/>
            <w:u w:val="single"/>
          </w:rPr>
          <w:t>(Artigo 13.º, n.º 2, alínea c) do RGPD</w:t>
        </w:r>
      </w:hyperlink>
      <w:r>
        <w:t xml:space="preserve">); </w:t>
      </w:r>
    </w:p>
    <w:p w14:paraId="0387B341" w14:textId="77777777" w:rsidR="00705286" w:rsidRPr="00200483" w:rsidRDefault="00705286" w:rsidP="00705286">
      <w:pPr>
        <w:pStyle w:val="Paragraphedeliste"/>
        <w:spacing w:after="0" w:line="276" w:lineRule="auto"/>
        <w:rPr>
          <w:rFonts w:cs="Arial"/>
        </w:rPr>
      </w:pPr>
    </w:p>
    <w:p w14:paraId="32A75946" w14:textId="1C4FBC07" w:rsidR="00705286" w:rsidRPr="00200483" w:rsidRDefault="000A7B22" w:rsidP="00200483">
      <w:pPr>
        <w:pStyle w:val="Paragraphedeliste"/>
        <w:numPr>
          <w:ilvl w:val="0"/>
          <w:numId w:val="18"/>
        </w:numPr>
        <w:spacing w:after="0" w:line="276" w:lineRule="auto"/>
        <w:jc w:val="both"/>
        <w:rPr>
          <w:rFonts w:cs="Arial"/>
        </w:rPr>
      </w:pPr>
      <w:r>
        <w:rPr>
          <w:color w:val="4472C4" w:themeColor="accent1"/>
        </w:rPr>
        <w:t>Direito de restringir o tratamento dos seus dados</w:t>
      </w:r>
      <w:r>
        <w:t xml:space="preserve"> </w:t>
      </w:r>
      <w:hyperlink r:id="rId17" w:anchor="Article18" w:history="1">
        <w:r>
          <w:rPr>
            <w:color w:val="4472C4" w:themeColor="accent1"/>
            <w:u w:val="single"/>
          </w:rPr>
          <w:t>(Artigo 18.º do RGPD</w:t>
        </w:r>
      </w:hyperlink>
      <w:r>
        <w:rPr>
          <w:color w:val="4472C4" w:themeColor="accent1"/>
          <w:u w:val="single"/>
        </w:rPr>
        <w:t>)</w:t>
      </w:r>
      <w:r>
        <w:t xml:space="preserve">; </w:t>
      </w:r>
    </w:p>
    <w:p w14:paraId="59189A96" w14:textId="77777777" w:rsidR="00705286" w:rsidRPr="00200483" w:rsidRDefault="00705286" w:rsidP="00705286">
      <w:pPr>
        <w:pStyle w:val="Paragraphedeliste"/>
        <w:spacing w:after="0" w:line="276" w:lineRule="auto"/>
        <w:rPr>
          <w:rFonts w:cs="Arial"/>
        </w:rPr>
      </w:pPr>
    </w:p>
    <w:p w14:paraId="1ED593F2" w14:textId="77777777" w:rsidR="00705286" w:rsidRPr="00200483" w:rsidRDefault="000A7B22" w:rsidP="00200483">
      <w:pPr>
        <w:pStyle w:val="Paragraphedeliste"/>
        <w:numPr>
          <w:ilvl w:val="0"/>
          <w:numId w:val="18"/>
        </w:numPr>
        <w:spacing w:after="0" w:line="276" w:lineRule="auto"/>
        <w:jc w:val="both"/>
        <w:rPr>
          <w:rFonts w:cs="Arial"/>
        </w:rPr>
      </w:pPr>
      <w:r>
        <w:rPr>
          <w:color w:val="4472C4" w:themeColor="accent1"/>
        </w:rPr>
        <w:t>Direito de se opor ao tratamento dos seus dados</w:t>
      </w:r>
      <w:r>
        <w:t xml:space="preserve"> </w:t>
      </w:r>
      <w:hyperlink r:id="rId18" w:anchor="Article21" w:history="1">
        <w:r>
          <w:rPr>
            <w:color w:val="4472C4" w:themeColor="accent1"/>
            <w:u w:val="single"/>
          </w:rPr>
          <w:t>(Artigo 21.º do RGPD</w:t>
        </w:r>
      </w:hyperlink>
      <w:r>
        <w:t xml:space="preserve">); </w:t>
      </w:r>
    </w:p>
    <w:p w14:paraId="02996703" w14:textId="77777777" w:rsidR="00705286" w:rsidRPr="00200483" w:rsidRDefault="00705286" w:rsidP="00705286">
      <w:pPr>
        <w:pStyle w:val="Paragraphedeliste"/>
        <w:spacing w:after="0" w:line="276" w:lineRule="auto"/>
        <w:rPr>
          <w:rFonts w:cs="Arial"/>
        </w:rPr>
      </w:pPr>
    </w:p>
    <w:p w14:paraId="64911356" w14:textId="77777777" w:rsidR="00705286" w:rsidRPr="00200483" w:rsidRDefault="000A7B22" w:rsidP="00200483">
      <w:pPr>
        <w:pStyle w:val="Paragraphedeliste"/>
        <w:numPr>
          <w:ilvl w:val="0"/>
          <w:numId w:val="18"/>
        </w:numPr>
        <w:spacing w:after="0" w:line="276" w:lineRule="auto"/>
        <w:jc w:val="both"/>
        <w:rPr>
          <w:rFonts w:cs="Arial"/>
        </w:rPr>
      </w:pPr>
      <w:r>
        <w:rPr>
          <w:color w:val="4472C4" w:themeColor="accent1"/>
        </w:rPr>
        <w:t>Direito à portabilidade dos dados que nos forneceu, quando os seus dados sejam objecto de tratamento automatizado com base no seu consentimento ou num contrato</w:t>
      </w:r>
      <w:r>
        <w:t xml:space="preserve"> </w:t>
      </w:r>
      <w:hyperlink r:id="rId19" w:anchor="Article20" w:history="1">
        <w:r>
          <w:rPr>
            <w:color w:val="4472C4" w:themeColor="accent1"/>
            <w:u w:val="single"/>
          </w:rPr>
          <w:t>(Artigo 20.º do RGPD</w:t>
        </w:r>
      </w:hyperlink>
      <w:r>
        <w:t xml:space="preserve">); </w:t>
      </w:r>
    </w:p>
    <w:p w14:paraId="2C9FC606" w14:textId="77777777" w:rsidR="00705286" w:rsidRPr="00200483" w:rsidRDefault="00705286" w:rsidP="00705286">
      <w:pPr>
        <w:pStyle w:val="Paragraphedeliste"/>
        <w:spacing w:after="0" w:line="276" w:lineRule="auto"/>
        <w:rPr>
          <w:rFonts w:cs="Arial"/>
        </w:rPr>
      </w:pPr>
    </w:p>
    <w:p w14:paraId="4D187F38" w14:textId="39597D5F" w:rsidR="000A7B22" w:rsidRPr="00AC0F88" w:rsidRDefault="000A7B22" w:rsidP="00705286">
      <w:pPr>
        <w:pStyle w:val="Paragraphedeliste"/>
        <w:numPr>
          <w:ilvl w:val="0"/>
          <w:numId w:val="18"/>
        </w:numPr>
        <w:spacing w:after="0" w:line="276" w:lineRule="auto"/>
        <w:jc w:val="both"/>
        <w:rPr>
          <w:rFonts w:cs="Arial"/>
        </w:rPr>
      </w:pPr>
      <w:r>
        <w:rPr>
          <w:color w:val="4472C4" w:themeColor="accent1"/>
        </w:rPr>
        <w:t>O direito de determinar o que acontece aos seus dados após a sua morte e de escolher se divulgamos ou não os seus dados a um terceiro que tenha designado. Em caso de morte e na ausência de instruções da sua parte, comprometemo-nos a destruir os seus dados, exceto quando a sua retenção for necessária para fins probatórios ou para cumprir uma obrigação legal</w:t>
      </w:r>
      <w:r>
        <w:t>.</w:t>
      </w:r>
    </w:p>
    <w:p w14:paraId="7547AC9B" w14:textId="77777777" w:rsidR="00705286" w:rsidRPr="00200483" w:rsidRDefault="00705286" w:rsidP="00705286">
      <w:pPr>
        <w:spacing w:after="0" w:line="276" w:lineRule="auto"/>
        <w:jc w:val="both"/>
        <w:rPr>
          <w:rFonts w:eastAsia="Calibri" w:cs="Arial"/>
          <w:iCs/>
        </w:rPr>
      </w:pPr>
    </w:p>
    <w:p w14:paraId="3FD567B4" w14:textId="77777777" w:rsidR="000A7B22" w:rsidRPr="00200483" w:rsidRDefault="000A7B22" w:rsidP="00705286">
      <w:pPr>
        <w:spacing w:after="0" w:line="276" w:lineRule="auto"/>
        <w:jc w:val="both"/>
        <w:rPr>
          <w:rFonts w:eastAsia="Calibri" w:cs="Arial"/>
          <w:iCs/>
        </w:rPr>
      </w:pPr>
      <w:r>
        <w:rPr>
          <w:color w:val="4472C4" w:themeColor="accent1"/>
        </w:rPr>
        <w:t>Pode exercer os seus direitos de uma das seguintes formas</w:t>
      </w:r>
      <w:r>
        <w:t xml:space="preserve">: </w:t>
      </w:r>
    </w:p>
    <w:p w14:paraId="2F5EA119" w14:textId="77777777" w:rsidR="00705286" w:rsidRPr="00200483" w:rsidRDefault="00705286" w:rsidP="00705286">
      <w:pPr>
        <w:spacing w:after="0" w:line="276" w:lineRule="auto"/>
        <w:jc w:val="both"/>
        <w:rPr>
          <w:rFonts w:eastAsia="Calibri" w:cs="Arial"/>
          <w:iCs/>
          <w:lang w:eastAsia="fr-FR"/>
        </w:rPr>
      </w:pPr>
    </w:p>
    <w:p w14:paraId="5FB437E7" w14:textId="1358A562" w:rsidR="00705286" w:rsidRPr="00200483" w:rsidRDefault="000A7B22" w:rsidP="00AC0F88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iCs/>
          <w:color w:val="4472C4" w:themeColor="accent1"/>
          <w:u w:val="single"/>
        </w:rPr>
      </w:pPr>
      <w:r>
        <w:rPr>
          <w:color w:val="4472C4" w:themeColor="accent1"/>
        </w:rPr>
        <w:t>Ou por e-mail, para o seguinte endereço:</w:t>
      </w:r>
      <w:r>
        <w:t xml:space="preserve"> </w:t>
      </w:r>
      <w:r>
        <w:rPr>
          <w:color w:val="4472C4" w:themeColor="accent1"/>
          <w:u w:val="single"/>
        </w:rPr>
        <w:t xml:space="preserve">privacy@free2move.com </w:t>
      </w:r>
    </w:p>
    <w:p w14:paraId="641C8A43" w14:textId="3AEE75A2" w:rsidR="000A7B22" w:rsidRPr="005D5430" w:rsidRDefault="000A7B22" w:rsidP="00AC0F88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>Ou pelo correio para o seguinte endereço: FREE2MOVE, Service Commercial - Vos droits - 45, rue de la Chaussée d'Antin,75009 Paris,FR</w:t>
      </w:r>
    </w:p>
    <w:p w14:paraId="272126EF" w14:textId="77777777" w:rsidR="00705286" w:rsidRPr="00200483" w:rsidRDefault="00705286" w:rsidP="00705286">
      <w:pPr>
        <w:pStyle w:val="Paragraphedeliste"/>
        <w:spacing w:after="0" w:line="276" w:lineRule="auto"/>
        <w:jc w:val="both"/>
        <w:rPr>
          <w:rFonts w:eastAsia="Calibri" w:cs="Arial"/>
          <w:iCs/>
          <w:lang w:eastAsia="fr-FR"/>
        </w:rPr>
      </w:pPr>
    </w:p>
    <w:p w14:paraId="21DBA8BB" w14:textId="77777777" w:rsidR="00AC0F88" w:rsidRPr="00BF16A4" w:rsidRDefault="00AC0F88" w:rsidP="00AC0F88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color w:val="4472C4" w:themeColor="accent1"/>
        </w:rPr>
        <w:t>Para saber mais sobre os seus direitos, pode também consultar o site da autoridade local responsável pela proteção de dados pessoais em França, a Commission Nationale de l'Informatique et des Libertés, que pode ser consultado no seguinte endereço.</w:t>
      </w:r>
      <w:r>
        <w:t xml:space="preserve"> </w:t>
      </w:r>
      <w:hyperlink r:id="rId20" w:history="1">
        <w:r>
          <w:rPr>
            <w:rStyle w:val="Lienhypertexte"/>
          </w:rPr>
          <w:t>https://www.cnil.fr/</w:t>
        </w:r>
      </w:hyperlink>
      <w:r>
        <w:t>.</w:t>
      </w:r>
    </w:p>
    <w:p w14:paraId="7DABC02B" w14:textId="77777777" w:rsidR="000A7B22" w:rsidRPr="00D75B30" w:rsidRDefault="000A7B22" w:rsidP="00705286">
      <w:pPr>
        <w:spacing w:after="0" w:line="276" w:lineRule="auto"/>
        <w:contextualSpacing/>
        <w:jc w:val="both"/>
        <w:rPr>
          <w:rFonts w:cs="Arial"/>
          <w:color w:val="595959" w:themeColor="text1" w:themeTint="A6"/>
        </w:rPr>
      </w:pPr>
    </w:p>
    <w:p w14:paraId="2985E8F5" w14:textId="77777777" w:rsidR="003D5D04" w:rsidRPr="00D75B30" w:rsidRDefault="003D5D04" w:rsidP="003D5D04">
      <w:pPr>
        <w:spacing w:after="0" w:line="276" w:lineRule="auto"/>
        <w:contextualSpacing/>
        <w:jc w:val="both"/>
        <w:rPr>
          <w:rFonts w:cs="Arial"/>
          <w:b/>
          <w:bCs/>
          <w:color w:val="E6007E"/>
        </w:rPr>
      </w:pPr>
      <w:r>
        <w:rPr>
          <w:b/>
          <w:color w:val="E6007E"/>
        </w:rPr>
        <w:t>Saiba mais</w:t>
      </w:r>
    </w:p>
    <w:p w14:paraId="1146BAE0" w14:textId="77777777" w:rsidR="003D5D04" w:rsidRPr="00D75B30" w:rsidRDefault="003D5D04" w:rsidP="003D5D04">
      <w:pPr>
        <w:spacing w:after="0" w:line="276" w:lineRule="auto"/>
        <w:contextualSpacing/>
        <w:jc w:val="both"/>
        <w:rPr>
          <w:rFonts w:cs="Arial"/>
          <w:color w:val="595959" w:themeColor="text1" w:themeTint="A6"/>
        </w:rPr>
      </w:pPr>
    </w:p>
    <w:p w14:paraId="617BDBDF" w14:textId="586AD823" w:rsidR="003D5D04" w:rsidRPr="00D75B30" w:rsidRDefault="00AC0F88" w:rsidP="003D5D04">
      <w:pPr>
        <w:spacing w:after="0" w:line="276" w:lineRule="auto"/>
        <w:contextualSpacing/>
        <w:jc w:val="both"/>
        <w:rPr>
          <w:rFonts w:eastAsia="Calibri" w:cs="Arial"/>
          <w:iCs/>
          <w:color w:val="4472C4" w:themeColor="accent1"/>
        </w:rPr>
      </w:pPr>
      <w:r>
        <w:rPr>
          <w:color w:val="4472C4" w:themeColor="accent1"/>
        </w:rPr>
        <w:t xml:space="preserve">Pode desactivar estes cookies em qualquer altura, consultando os procedimentos descritos no artigo 6 da presente Carta. </w:t>
      </w:r>
    </w:p>
    <w:p w14:paraId="67AED233" w14:textId="77777777" w:rsidR="003D5D04" w:rsidRPr="00D75B30" w:rsidRDefault="003D5D04" w:rsidP="003D5D04">
      <w:pPr>
        <w:spacing w:after="0" w:line="276" w:lineRule="auto"/>
        <w:contextualSpacing/>
        <w:jc w:val="both"/>
        <w:rPr>
          <w:rFonts w:eastAsia="Calibri" w:cs="Arial"/>
          <w:iCs/>
          <w:color w:val="4472C4" w:themeColor="accent1"/>
        </w:rPr>
      </w:pPr>
    </w:p>
    <w:p w14:paraId="4C8690EE" w14:textId="27B5D27A" w:rsidR="00161CE0" w:rsidRPr="00D75B30" w:rsidRDefault="003D5D04" w:rsidP="00161CE0">
      <w:pPr>
        <w:spacing w:after="0" w:line="276" w:lineRule="auto"/>
        <w:contextualSpacing/>
        <w:jc w:val="both"/>
        <w:rPr>
          <w:rFonts w:cs="Arial"/>
          <w:i/>
          <w:color w:val="4472C4" w:themeColor="accent1"/>
        </w:rPr>
      </w:pPr>
      <w:r>
        <w:rPr>
          <w:color w:val="4472C4" w:themeColor="accent1"/>
        </w:rPr>
        <w:t xml:space="preserve">Para saber mais sobre como gerimos os seus dados pessoais, pode ler a nossa </w:t>
      </w:r>
      <w:hyperlink r:id="rId21" w:history="1">
        <w:r>
          <w:rPr>
            <w:rStyle w:val="Lienhypertexte"/>
          </w:rPr>
          <w:t>Política de Privacidade</w:t>
        </w:r>
      </w:hyperlink>
      <w:r>
        <w:rPr>
          <w:i/>
          <w:color w:val="4472C4" w:themeColor="accent1"/>
        </w:rPr>
        <w:t xml:space="preserve">. </w:t>
      </w:r>
    </w:p>
    <w:p w14:paraId="6C2BFCC3" w14:textId="429363D9" w:rsidR="000D7EE1" w:rsidRPr="00D75B30" w:rsidRDefault="000D7EE1" w:rsidP="000D7EE1">
      <w:pPr>
        <w:pStyle w:val="Style1"/>
      </w:pPr>
      <w:r>
        <w:lastRenderedPageBreak/>
        <w:t>Prazos de conservação</w:t>
      </w:r>
    </w:p>
    <w:p w14:paraId="10231BCD" w14:textId="60CBE595" w:rsidR="00E25F6C" w:rsidRPr="005D5430" w:rsidRDefault="00E25F6C" w:rsidP="00E25F6C">
      <w:pPr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>As informações armazenadas no seu terminal (por exemplo, cookies) ou qualquer outro elemento utilizado para o identificar para efeitos de estatísticas de audiência não são guardadas para além de um período de 13 (treze) meses, a menos que dê o seu consentimento. Este período não é automaticamente prolongado quando voltar a visitar a nossa candidatura.</w:t>
      </w:r>
    </w:p>
    <w:p w14:paraId="55A407BB" w14:textId="26A0795A" w:rsidR="00B44A77" w:rsidRPr="005D5430" w:rsidRDefault="00353979" w:rsidP="00E25F6C">
      <w:pPr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>As informações técnicas necessárias para a sua navegação, tal como referido no artigo 7 da presente Carta, são guardadas por um período de 6 (seis) meses.</w:t>
      </w:r>
    </w:p>
    <w:p w14:paraId="2A82E97B" w14:textId="233A65C6" w:rsidR="00E25F6C" w:rsidRPr="005D5430" w:rsidRDefault="00E25F6C" w:rsidP="00E25F6C">
      <w:pPr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>Contudo, a informação recolhida através dos marcadores pode ser guardada por um período máximo de 25 (vinte e cinco) meses.</w:t>
      </w:r>
    </w:p>
    <w:p w14:paraId="74400F46" w14:textId="0E9F3C51" w:rsidR="00E25F6C" w:rsidRPr="005D5430" w:rsidRDefault="00E25F6C" w:rsidP="00E25F6C">
      <w:pPr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>Após este período, os seus dados são apagados ou tornados anónimos, impossibilitando a sua identificação de forma irreversível.</w:t>
      </w:r>
    </w:p>
    <w:p w14:paraId="42CCD43F" w14:textId="1E3E800E" w:rsidR="006B73B4" w:rsidRPr="00D75B30" w:rsidRDefault="000D7EE1" w:rsidP="000D7EE1">
      <w:pPr>
        <w:pStyle w:val="Style1"/>
      </w:pPr>
      <w:r>
        <w:t>Atualização da carta</w:t>
      </w:r>
    </w:p>
    <w:p w14:paraId="17CE053C" w14:textId="594D8FCF" w:rsidR="004D4DA9" w:rsidRPr="005D5430" w:rsidRDefault="004D4DA9" w:rsidP="005D5430">
      <w:pPr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>Podemos actualizar esta Carta de Gestão de Cookie para refletir, por exemplo, alterações nos cookies que utilizamos ou por outras razões operacionais, legais ou regulamentares. Convidamo-lo, assim, a consultar regularmente esta Carta, para se manter informado sobre a utilização de cookies e tecnologias associadas.</w:t>
      </w:r>
    </w:p>
    <w:p w14:paraId="1900B10D" w14:textId="0EA39775" w:rsidR="00E25F6C" w:rsidRPr="005D5430" w:rsidRDefault="004D4DA9" w:rsidP="005D5430">
      <w:pPr>
        <w:jc w:val="both"/>
        <w:rPr>
          <w:rFonts w:cs="Arial"/>
          <w:color w:val="4472C4" w:themeColor="accent1"/>
        </w:rPr>
      </w:pPr>
      <w:r>
        <w:rPr>
          <w:color w:val="4472C4" w:themeColor="accent1"/>
        </w:rPr>
        <w:t>A data no topo da presente Carta é a data da última actualização.</w:t>
      </w:r>
    </w:p>
    <w:p w14:paraId="4EFDC04D" w14:textId="2A9DFB11" w:rsidR="00E25F6C" w:rsidRPr="00AC0F88" w:rsidRDefault="00E25F6C" w:rsidP="002835B9">
      <w:pPr>
        <w:rPr>
          <w:rFonts w:eastAsia="Calibri" w:cs="Arial"/>
          <w:iCs/>
          <w:sz w:val="28"/>
          <w:szCs w:val="32"/>
        </w:rPr>
      </w:pPr>
    </w:p>
    <w:p w14:paraId="77C7398A" w14:textId="77777777" w:rsidR="00E25F6C" w:rsidRPr="00D75B30" w:rsidRDefault="00E25F6C" w:rsidP="00E25F6C">
      <w:pPr>
        <w:jc w:val="both"/>
        <w:rPr>
          <w:rFonts w:cs="Arial"/>
        </w:rPr>
      </w:pPr>
    </w:p>
    <w:p w14:paraId="0D90EC64" w14:textId="6EB519D1" w:rsidR="00E25F6C" w:rsidRPr="00D75B30" w:rsidRDefault="00E25F6C" w:rsidP="00E25F6C">
      <w:pPr>
        <w:jc w:val="center"/>
        <w:rPr>
          <w:rFonts w:cs="Arial"/>
        </w:rPr>
      </w:pPr>
    </w:p>
    <w:sectPr w:rsidR="00E25F6C" w:rsidRPr="00D75B30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B56B" w14:textId="77777777" w:rsidR="00636A28" w:rsidRDefault="00636A28" w:rsidP="00D77039">
      <w:pPr>
        <w:spacing w:after="0" w:line="240" w:lineRule="auto"/>
      </w:pPr>
      <w:r>
        <w:separator/>
      </w:r>
    </w:p>
  </w:endnote>
  <w:endnote w:type="continuationSeparator" w:id="0">
    <w:p w14:paraId="7DBF0D70" w14:textId="77777777" w:rsidR="00636A28" w:rsidRDefault="00636A28" w:rsidP="00D7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557339"/>
      <w:docPartObj>
        <w:docPartGallery w:val="Page Numbers (Bottom of Page)"/>
        <w:docPartUnique/>
      </w:docPartObj>
    </w:sdtPr>
    <w:sdtEndPr>
      <w:rPr>
        <w:rFonts w:ascii="Tahoma" w:hAnsi="Tahoma" w:cs="Tahoma"/>
        <w:color w:val="595959" w:themeColor="text1" w:themeTint="A6"/>
      </w:rPr>
    </w:sdtEndPr>
    <w:sdtContent>
      <w:p w14:paraId="4B8E45F6" w14:textId="66F7A157" w:rsidR="001415A4" w:rsidRPr="00734561" w:rsidRDefault="001415A4">
        <w:pPr>
          <w:pStyle w:val="Pieddepage"/>
          <w:jc w:val="right"/>
          <w:rPr>
            <w:rFonts w:ascii="Tahoma" w:hAnsi="Tahoma" w:cs="Tahoma"/>
            <w:color w:val="595959" w:themeColor="text1" w:themeTint="A6"/>
          </w:rPr>
        </w:pPr>
        <w:r w:rsidRPr="00734561">
          <w:rPr>
            <w:rFonts w:ascii="Tahoma" w:hAnsi="Tahoma" w:cs="Tahoma"/>
            <w:color w:val="595959" w:themeColor="text1" w:themeTint="A6"/>
          </w:rPr>
          <w:fldChar w:fldCharType="begin"/>
        </w:r>
        <w:r w:rsidRPr="00734561">
          <w:rPr>
            <w:rFonts w:ascii="Tahoma" w:hAnsi="Tahoma" w:cs="Tahoma"/>
            <w:color w:val="595959" w:themeColor="text1" w:themeTint="A6"/>
          </w:rPr>
          <w:instrText>PAGE   \* MERGEFORMAT</w:instrText>
        </w:r>
        <w:r w:rsidRPr="00734561">
          <w:rPr>
            <w:rFonts w:ascii="Tahoma" w:hAnsi="Tahoma" w:cs="Tahoma"/>
            <w:color w:val="595959" w:themeColor="text1" w:themeTint="A6"/>
          </w:rPr>
          <w:fldChar w:fldCharType="separate"/>
        </w:r>
        <w:r w:rsidR="00A87372">
          <w:rPr>
            <w:rFonts w:ascii="Tahoma" w:hAnsi="Tahoma" w:cs="Tahoma"/>
            <w:color w:val="595959" w:themeColor="text1" w:themeTint="A6"/>
          </w:rPr>
          <w:t>7</w:t>
        </w:r>
        <w:r w:rsidRPr="00734561">
          <w:rPr>
            <w:rFonts w:ascii="Tahoma" w:hAnsi="Tahoma" w:cs="Tahoma"/>
            <w:color w:val="595959" w:themeColor="text1" w:themeTint="A6"/>
          </w:rPr>
          <w:fldChar w:fldCharType="end"/>
        </w:r>
      </w:p>
    </w:sdtContent>
  </w:sdt>
  <w:p w14:paraId="40092BED" w14:textId="77777777" w:rsidR="001415A4" w:rsidRDefault="001415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DCA0" w14:textId="77777777" w:rsidR="00636A28" w:rsidRDefault="00636A28" w:rsidP="00D77039">
      <w:pPr>
        <w:spacing w:after="0" w:line="240" w:lineRule="auto"/>
      </w:pPr>
      <w:r>
        <w:separator/>
      </w:r>
    </w:p>
  </w:footnote>
  <w:footnote w:type="continuationSeparator" w:id="0">
    <w:p w14:paraId="75A70CE4" w14:textId="77777777" w:rsidR="00636A28" w:rsidRDefault="00636A28" w:rsidP="00D7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8"/>
      <w:gridCol w:w="4979"/>
      <w:gridCol w:w="2552"/>
    </w:tblGrid>
    <w:tr w:rsidR="00E27EEB" w:rsidRPr="00C1314F" w14:paraId="16813B18" w14:textId="77777777" w:rsidTr="003710AA">
      <w:trPr>
        <w:trHeight w:val="699"/>
      </w:trPr>
      <w:tc>
        <w:tcPr>
          <w:tcW w:w="2818" w:type="dxa"/>
          <w:vAlign w:val="center"/>
        </w:tcPr>
        <w:p w14:paraId="4E8CE4B4" w14:textId="77777777" w:rsidR="00E27EEB" w:rsidRPr="00C1314F" w:rsidRDefault="00E27EEB" w:rsidP="00E27EEB">
          <w:pPr>
            <w:jc w:val="center"/>
            <w:rPr>
              <w:rFonts w:cstheme="minorHAnsi"/>
              <w:sz w:val="16"/>
              <w:szCs w:val="16"/>
            </w:rPr>
          </w:pPr>
          <w:r>
            <w:rPr>
              <w:noProof/>
              <w:sz w:val="16"/>
            </w:rPr>
            <w:drawing>
              <wp:inline distT="0" distB="0" distL="0" distR="0" wp14:anchorId="76C4BF2A" wp14:editId="74E697FB">
                <wp:extent cx="880281" cy="63695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039" cy="660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9" w:type="dxa"/>
          <w:tcBorders>
            <w:bottom w:val="single" w:sz="4" w:space="0" w:color="auto"/>
          </w:tcBorders>
          <w:vAlign w:val="center"/>
        </w:tcPr>
        <w:p w14:paraId="2D84E31C" w14:textId="1A33CA6B" w:rsidR="00E27EEB" w:rsidRPr="00C1314F" w:rsidRDefault="00F61188" w:rsidP="00636C39">
          <w:pPr>
            <w:spacing w:line="264" w:lineRule="auto"/>
            <w:jc w:val="center"/>
            <w:rPr>
              <w:rFonts w:cstheme="minorHAnsi"/>
              <w:b/>
              <w:sz w:val="16"/>
              <w:szCs w:val="16"/>
            </w:rPr>
          </w:pPr>
          <w:r>
            <w:rPr>
              <w:b/>
              <w:sz w:val="16"/>
            </w:rPr>
            <w:t>Política de gestão de cookies</w:t>
          </w:r>
        </w:p>
      </w:tc>
      <w:tc>
        <w:tcPr>
          <w:tcW w:w="2552" w:type="dxa"/>
          <w:vAlign w:val="center"/>
        </w:tcPr>
        <w:p w14:paraId="181FC97B" w14:textId="60140435" w:rsidR="00E27EEB" w:rsidRPr="00C1314F" w:rsidRDefault="00E27EEB" w:rsidP="00E27EEB">
          <w:pPr>
            <w:spacing w:after="0" w:line="240" w:lineRule="auto"/>
            <w:rPr>
              <w:rFonts w:cstheme="minorHAnsi"/>
              <w:sz w:val="16"/>
              <w:szCs w:val="16"/>
            </w:rPr>
          </w:pPr>
          <w:r>
            <w:rPr>
              <w:sz w:val="16"/>
            </w:rPr>
            <w:t>Data: 09/2021</w:t>
          </w:r>
        </w:p>
      </w:tc>
    </w:tr>
  </w:tbl>
  <w:p w14:paraId="069796A2" w14:textId="6CD8A709" w:rsidR="001415A4" w:rsidRPr="00E27EEB" w:rsidRDefault="001415A4" w:rsidP="00F611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BD10264_"/>
      </v:shape>
    </w:pict>
  </w:numPicBullet>
  <w:numPicBullet w:numPicBulletId="1">
    <w:pict>
      <v:shape id="_x0000_i1067" type="#_x0000_t75" style="width:66pt;height:62.25pt" o:bullet="t">
        <v:imagedata r:id="rId2" o:title="Capture"/>
      </v:shape>
    </w:pict>
  </w:numPicBullet>
  <w:abstractNum w:abstractNumId="0" w15:restartNumberingAfterBreak="0">
    <w:nsid w:val="0A7A0CF8"/>
    <w:multiLevelType w:val="hybridMultilevel"/>
    <w:tmpl w:val="5AB2B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5AA6"/>
    <w:multiLevelType w:val="hybridMultilevel"/>
    <w:tmpl w:val="CA18B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1E98"/>
    <w:multiLevelType w:val="hybridMultilevel"/>
    <w:tmpl w:val="C77433F2"/>
    <w:lvl w:ilvl="0" w:tplc="37482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2059"/>
    <w:multiLevelType w:val="hybridMultilevel"/>
    <w:tmpl w:val="6598E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97756"/>
    <w:multiLevelType w:val="multilevel"/>
    <w:tmpl w:val="E518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141F3"/>
    <w:multiLevelType w:val="hybridMultilevel"/>
    <w:tmpl w:val="7876A4F0"/>
    <w:lvl w:ilvl="0" w:tplc="F670E120">
      <w:start w:val="1"/>
      <w:numFmt w:val="decimal"/>
      <w:pStyle w:val="Style1"/>
      <w:lvlText w:val="%1."/>
      <w:lvlJc w:val="left"/>
      <w:pPr>
        <w:ind w:left="546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27B27"/>
    <w:multiLevelType w:val="hybridMultilevel"/>
    <w:tmpl w:val="B89AA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8714E"/>
    <w:multiLevelType w:val="hybridMultilevel"/>
    <w:tmpl w:val="37B0A2C2"/>
    <w:lvl w:ilvl="0" w:tplc="37482DF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369C2"/>
    <w:multiLevelType w:val="hybridMultilevel"/>
    <w:tmpl w:val="2C226AF0"/>
    <w:lvl w:ilvl="0" w:tplc="37482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D1584"/>
    <w:multiLevelType w:val="hybridMultilevel"/>
    <w:tmpl w:val="24A09234"/>
    <w:lvl w:ilvl="0" w:tplc="37482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134A4"/>
    <w:multiLevelType w:val="hybridMultilevel"/>
    <w:tmpl w:val="72DE2B30"/>
    <w:lvl w:ilvl="0" w:tplc="37482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B32E7"/>
    <w:multiLevelType w:val="hybridMultilevel"/>
    <w:tmpl w:val="CAB884A6"/>
    <w:lvl w:ilvl="0" w:tplc="3048BC1A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1536A"/>
    <w:multiLevelType w:val="hybridMultilevel"/>
    <w:tmpl w:val="9E245BA2"/>
    <w:lvl w:ilvl="0" w:tplc="37482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8FE"/>
    <w:multiLevelType w:val="hybridMultilevel"/>
    <w:tmpl w:val="EB9EA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46405"/>
    <w:multiLevelType w:val="multilevel"/>
    <w:tmpl w:val="D7383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C7D4B7C"/>
    <w:multiLevelType w:val="hybridMultilevel"/>
    <w:tmpl w:val="2018C366"/>
    <w:lvl w:ilvl="0" w:tplc="37482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14737"/>
    <w:multiLevelType w:val="hybridMultilevel"/>
    <w:tmpl w:val="AE6C0F64"/>
    <w:lvl w:ilvl="0" w:tplc="C2D610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C0000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300E9"/>
    <w:multiLevelType w:val="hybridMultilevel"/>
    <w:tmpl w:val="3578CE68"/>
    <w:lvl w:ilvl="0" w:tplc="C2D610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C0000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613EA"/>
    <w:multiLevelType w:val="hybridMultilevel"/>
    <w:tmpl w:val="77D48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F2369"/>
    <w:multiLevelType w:val="hybridMultilevel"/>
    <w:tmpl w:val="89364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4"/>
  </w:num>
  <w:num w:numId="5">
    <w:abstractNumId w:val="6"/>
  </w:num>
  <w:num w:numId="6">
    <w:abstractNumId w:val="17"/>
  </w:num>
  <w:num w:numId="7">
    <w:abstractNumId w:val="16"/>
  </w:num>
  <w:num w:numId="8">
    <w:abstractNumId w:val="1"/>
  </w:num>
  <w:num w:numId="9">
    <w:abstractNumId w:val="18"/>
  </w:num>
  <w:num w:numId="10">
    <w:abstractNumId w:val="3"/>
  </w:num>
  <w:num w:numId="11">
    <w:abstractNumId w:val="19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  <w:num w:numId="16">
    <w:abstractNumId w:val="12"/>
  </w:num>
  <w:num w:numId="17">
    <w:abstractNumId w:val="15"/>
  </w:num>
  <w:num w:numId="18">
    <w:abstractNumId w:val="9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39"/>
    <w:rsid w:val="000071D3"/>
    <w:rsid w:val="0004165A"/>
    <w:rsid w:val="00067D79"/>
    <w:rsid w:val="000809E7"/>
    <w:rsid w:val="0008443B"/>
    <w:rsid w:val="000918AF"/>
    <w:rsid w:val="0009274B"/>
    <w:rsid w:val="000A246E"/>
    <w:rsid w:val="000A7610"/>
    <w:rsid w:val="000A7B22"/>
    <w:rsid w:val="000B1471"/>
    <w:rsid w:val="000B5DC1"/>
    <w:rsid w:val="000D7EE1"/>
    <w:rsid w:val="0012475C"/>
    <w:rsid w:val="001415A4"/>
    <w:rsid w:val="00146B65"/>
    <w:rsid w:val="00153BB6"/>
    <w:rsid w:val="00161CE0"/>
    <w:rsid w:val="0018121F"/>
    <w:rsid w:val="001960A0"/>
    <w:rsid w:val="001A23DF"/>
    <w:rsid w:val="001B29B6"/>
    <w:rsid w:val="001C07D0"/>
    <w:rsid w:val="001C29EB"/>
    <w:rsid w:val="001C4E32"/>
    <w:rsid w:val="001D6598"/>
    <w:rsid w:val="001E7B82"/>
    <w:rsid w:val="00200483"/>
    <w:rsid w:val="002119C3"/>
    <w:rsid w:val="00214BB3"/>
    <w:rsid w:val="00223AF5"/>
    <w:rsid w:val="002323DE"/>
    <w:rsid w:val="002328BC"/>
    <w:rsid w:val="002342C5"/>
    <w:rsid w:val="00234EE0"/>
    <w:rsid w:val="00247C52"/>
    <w:rsid w:val="00272729"/>
    <w:rsid w:val="002835B9"/>
    <w:rsid w:val="00285C66"/>
    <w:rsid w:val="002B37AC"/>
    <w:rsid w:val="002B569E"/>
    <w:rsid w:val="002B7ED5"/>
    <w:rsid w:val="002F1F03"/>
    <w:rsid w:val="002F311E"/>
    <w:rsid w:val="002F4CE0"/>
    <w:rsid w:val="00306BAD"/>
    <w:rsid w:val="0031391F"/>
    <w:rsid w:val="00317789"/>
    <w:rsid w:val="00322880"/>
    <w:rsid w:val="0033034D"/>
    <w:rsid w:val="00341595"/>
    <w:rsid w:val="00341DCA"/>
    <w:rsid w:val="00344D39"/>
    <w:rsid w:val="00345E22"/>
    <w:rsid w:val="00346A03"/>
    <w:rsid w:val="00353979"/>
    <w:rsid w:val="00362F43"/>
    <w:rsid w:val="00377F2B"/>
    <w:rsid w:val="003918BD"/>
    <w:rsid w:val="00393764"/>
    <w:rsid w:val="003A2E4B"/>
    <w:rsid w:val="003A67D2"/>
    <w:rsid w:val="003B07B5"/>
    <w:rsid w:val="003B364D"/>
    <w:rsid w:val="003B5CC4"/>
    <w:rsid w:val="003C50E0"/>
    <w:rsid w:val="003D3314"/>
    <w:rsid w:val="003D5D04"/>
    <w:rsid w:val="00404ECE"/>
    <w:rsid w:val="004148E5"/>
    <w:rsid w:val="00430F0B"/>
    <w:rsid w:val="00452CB3"/>
    <w:rsid w:val="00461CCE"/>
    <w:rsid w:val="0047664A"/>
    <w:rsid w:val="00484F71"/>
    <w:rsid w:val="0049714D"/>
    <w:rsid w:val="004A1357"/>
    <w:rsid w:val="004B1690"/>
    <w:rsid w:val="004B3EE8"/>
    <w:rsid w:val="004C02F1"/>
    <w:rsid w:val="004D4DA9"/>
    <w:rsid w:val="00505D89"/>
    <w:rsid w:val="00507591"/>
    <w:rsid w:val="00507C35"/>
    <w:rsid w:val="005161B3"/>
    <w:rsid w:val="00546603"/>
    <w:rsid w:val="00552F89"/>
    <w:rsid w:val="005579F9"/>
    <w:rsid w:val="00575A57"/>
    <w:rsid w:val="00587F66"/>
    <w:rsid w:val="00591747"/>
    <w:rsid w:val="005B132C"/>
    <w:rsid w:val="005B53D1"/>
    <w:rsid w:val="005C2BB3"/>
    <w:rsid w:val="005C4849"/>
    <w:rsid w:val="005C7A7E"/>
    <w:rsid w:val="005D5430"/>
    <w:rsid w:val="005E1276"/>
    <w:rsid w:val="005F0B69"/>
    <w:rsid w:val="00611AA0"/>
    <w:rsid w:val="0061563B"/>
    <w:rsid w:val="00622BA7"/>
    <w:rsid w:val="00632B4E"/>
    <w:rsid w:val="00636A28"/>
    <w:rsid w:val="00636C39"/>
    <w:rsid w:val="006548F8"/>
    <w:rsid w:val="00693749"/>
    <w:rsid w:val="006A1518"/>
    <w:rsid w:val="006A1C46"/>
    <w:rsid w:val="006B349C"/>
    <w:rsid w:val="006B4DB2"/>
    <w:rsid w:val="006B73B4"/>
    <w:rsid w:val="006C4135"/>
    <w:rsid w:val="006C79A2"/>
    <w:rsid w:val="006D300B"/>
    <w:rsid w:val="006F6F44"/>
    <w:rsid w:val="00705286"/>
    <w:rsid w:val="00707D9D"/>
    <w:rsid w:val="00707F6D"/>
    <w:rsid w:val="00724163"/>
    <w:rsid w:val="00727CC6"/>
    <w:rsid w:val="00734561"/>
    <w:rsid w:val="007414E1"/>
    <w:rsid w:val="00763FA0"/>
    <w:rsid w:val="00767899"/>
    <w:rsid w:val="00780066"/>
    <w:rsid w:val="00791E5D"/>
    <w:rsid w:val="007B0212"/>
    <w:rsid w:val="007B190F"/>
    <w:rsid w:val="007C35B5"/>
    <w:rsid w:val="007C4C81"/>
    <w:rsid w:val="007C5C65"/>
    <w:rsid w:val="007C690B"/>
    <w:rsid w:val="007F64CF"/>
    <w:rsid w:val="007F71BD"/>
    <w:rsid w:val="00831860"/>
    <w:rsid w:val="0087002C"/>
    <w:rsid w:val="00875B3B"/>
    <w:rsid w:val="00881E93"/>
    <w:rsid w:val="008839DA"/>
    <w:rsid w:val="008915B2"/>
    <w:rsid w:val="008A5545"/>
    <w:rsid w:val="008A6A0B"/>
    <w:rsid w:val="008A6E0C"/>
    <w:rsid w:val="008B6B60"/>
    <w:rsid w:val="008C07D1"/>
    <w:rsid w:val="008D3813"/>
    <w:rsid w:val="008E1E90"/>
    <w:rsid w:val="00921973"/>
    <w:rsid w:val="0094275A"/>
    <w:rsid w:val="009559E9"/>
    <w:rsid w:val="00971F9A"/>
    <w:rsid w:val="00991B01"/>
    <w:rsid w:val="009A1451"/>
    <w:rsid w:val="009A1EDD"/>
    <w:rsid w:val="009A4E21"/>
    <w:rsid w:val="009B057B"/>
    <w:rsid w:val="009B35BD"/>
    <w:rsid w:val="009E05A4"/>
    <w:rsid w:val="009E3FA7"/>
    <w:rsid w:val="009F4A2A"/>
    <w:rsid w:val="009F7F03"/>
    <w:rsid w:val="00A22C81"/>
    <w:rsid w:val="00A54626"/>
    <w:rsid w:val="00A60EF0"/>
    <w:rsid w:val="00A61206"/>
    <w:rsid w:val="00A70D13"/>
    <w:rsid w:val="00A87372"/>
    <w:rsid w:val="00AC0F88"/>
    <w:rsid w:val="00AC2210"/>
    <w:rsid w:val="00AC43BA"/>
    <w:rsid w:val="00AD135B"/>
    <w:rsid w:val="00AF409D"/>
    <w:rsid w:val="00B027AD"/>
    <w:rsid w:val="00B029DA"/>
    <w:rsid w:val="00B17B53"/>
    <w:rsid w:val="00B25969"/>
    <w:rsid w:val="00B44A77"/>
    <w:rsid w:val="00B51754"/>
    <w:rsid w:val="00B5422A"/>
    <w:rsid w:val="00B62196"/>
    <w:rsid w:val="00BA4BE3"/>
    <w:rsid w:val="00BA69D7"/>
    <w:rsid w:val="00BB4EA8"/>
    <w:rsid w:val="00BB78A8"/>
    <w:rsid w:val="00BD32B0"/>
    <w:rsid w:val="00BF336D"/>
    <w:rsid w:val="00C3071F"/>
    <w:rsid w:val="00C33B65"/>
    <w:rsid w:val="00C56FB7"/>
    <w:rsid w:val="00C61681"/>
    <w:rsid w:val="00C64FE5"/>
    <w:rsid w:val="00C70093"/>
    <w:rsid w:val="00C731DC"/>
    <w:rsid w:val="00C9757E"/>
    <w:rsid w:val="00CB7C2A"/>
    <w:rsid w:val="00CC1138"/>
    <w:rsid w:val="00CD0818"/>
    <w:rsid w:val="00CD54A0"/>
    <w:rsid w:val="00CE15C9"/>
    <w:rsid w:val="00CE1D6A"/>
    <w:rsid w:val="00CF0165"/>
    <w:rsid w:val="00CF628F"/>
    <w:rsid w:val="00D16632"/>
    <w:rsid w:val="00D31F9F"/>
    <w:rsid w:val="00D32796"/>
    <w:rsid w:val="00D36814"/>
    <w:rsid w:val="00D442B8"/>
    <w:rsid w:val="00D50392"/>
    <w:rsid w:val="00D7038E"/>
    <w:rsid w:val="00D7077D"/>
    <w:rsid w:val="00D75B30"/>
    <w:rsid w:val="00D77039"/>
    <w:rsid w:val="00D9129A"/>
    <w:rsid w:val="00DA0702"/>
    <w:rsid w:val="00DA4973"/>
    <w:rsid w:val="00DA62E4"/>
    <w:rsid w:val="00DB10B9"/>
    <w:rsid w:val="00DD2A3D"/>
    <w:rsid w:val="00DF4406"/>
    <w:rsid w:val="00E054BF"/>
    <w:rsid w:val="00E25F6C"/>
    <w:rsid w:val="00E27EEB"/>
    <w:rsid w:val="00E31E6E"/>
    <w:rsid w:val="00E4300B"/>
    <w:rsid w:val="00E51B22"/>
    <w:rsid w:val="00E73ECF"/>
    <w:rsid w:val="00E92A52"/>
    <w:rsid w:val="00EB2931"/>
    <w:rsid w:val="00EC2733"/>
    <w:rsid w:val="00EF0FE6"/>
    <w:rsid w:val="00EF6B71"/>
    <w:rsid w:val="00EF6FD3"/>
    <w:rsid w:val="00F10A1C"/>
    <w:rsid w:val="00F1167A"/>
    <w:rsid w:val="00F32B93"/>
    <w:rsid w:val="00F32DDD"/>
    <w:rsid w:val="00F467F9"/>
    <w:rsid w:val="00F46E67"/>
    <w:rsid w:val="00F569EE"/>
    <w:rsid w:val="00F6065D"/>
    <w:rsid w:val="00F61188"/>
    <w:rsid w:val="00F62ECF"/>
    <w:rsid w:val="00F7036D"/>
    <w:rsid w:val="00F80670"/>
    <w:rsid w:val="00F83DB0"/>
    <w:rsid w:val="00F855BF"/>
    <w:rsid w:val="00FA48DE"/>
    <w:rsid w:val="00FB31C2"/>
    <w:rsid w:val="00FB3BA9"/>
    <w:rsid w:val="00FD4AD8"/>
    <w:rsid w:val="00FD6FD2"/>
    <w:rsid w:val="00FE2D1F"/>
    <w:rsid w:val="00FE47AA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260E7"/>
  <w15:chartTrackingRefBased/>
  <w15:docId w15:val="{E16CA3EE-36C7-4181-9EC6-78EF19BB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B3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6548F8"/>
    <w:pPr>
      <w:jc w:val="center"/>
      <w:outlineLvl w:val="0"/>
    </w:pPr>
    <w:rPr>
      <w:rFonts w:ascii="Tahoma" w:hAnsi="Tahoma" w:cs="Tahom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03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7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039"/>
  </w:style>
  <w:style w:type="paragraph" w:styleId="Pieddepage">
    <w:name w:val="footer"/>
    <w:basedOn w:val="Normal"/>
    <w:link w:val="PieddepageCar"/>
    <w:uiPriority w:val="99"/>
    <w:unhideWhenUsed/>
    <w:rsid w:val="00D7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039"/>
  </w:style>
  <w:style w:type="character" w:styleId="Lienhypertexte">
    <w:name w:val="Hyperlink"/>
    <w:basedOn w:val="Policepardfaut"/>
    <w:uiPriority w:val="99"/>
    <w:unhideWhenUsed/>
    <w:rsid w:val="007C35B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C35B5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3C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C50E0"/>
    <w:rPr>
      <w:i/>
      <w:iCs/>
    </w:rPr>
  </w:style>
  <w:style w:type="paragraph" w:styleId="NormalWeb">
    <w:name w:val="Normal (Web)"/>
    <w:basedOn w:val="Normal"/>
    <w:uiPriority w:val="99"/>
    <w:unhideWhenUsed/>
    <w:rsid w:val="00E3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Liste à puce,Liste couleur - Accent 11,Puce tableau"/>
    <w:basedOn w:val="Normal"/>
    <w:link w:val="ParagraphedelisteCar"/>
    <w:uiPriority w:val="34"/>
    <w:qFormat/>
    <w:rsid w:val="00E31E6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62F43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700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700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700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00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002C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548F8"/>
    <w:rPr>
      <w:rFonts w:ascii="Tahoma" w:hAnsi="Tahoma" w:cs="Tahoma"/>
      <w:b/>
      <w:bCs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9B35BD"/>
    <w:rPr>
      <w:color w:val="605E5C"/>
      <w:shd w:val="clear" w:color="auto" w:fill="E1DFDD"/>
    </w:rPr>
  </w:style>
  <w:style w:type="paragraph" w:customStyle="1" w:styleId="Style1">
    <w:name w:val="Style1"/>
    <w:basedOn w:val="Titre1"/>
    <w:link w:val="Style1Char"/>
    <w:qFormat/>
    <w:rsid w:val="00CF0165"/>
    <w:pPr>
      <w:keepNext/>
      <w:keepLines/>
      <w:numPr>
        <w:numId w:val="12"/>
      </w:numPr>
      <w:spacing w:before="100" w:beforeAutospacing="1" w:after="100" w:afterAutospacing="1"/>
      <w:ind w:left="426"/>
      <w:jc w:val="left"/>
    </w:pPr>
    <w:rPr>
      <w:rFonts w:ascii="Arial" w:eastAsia="Times New Roman" w:hAnsi="Arial" w:cs="Arial"/>
      <w:bCs w:val="0"/>
      <w:color w:val="E6007E"/>
      <w:sz w:val="32"/>
      <w:szCs w:val="32"/>
      <w:lang w:eastAsia="fr-FR"/>
    </w:rPr>
  </w:style>
  <w:style w:type="character" w:customStyle="1" w:styleId="ParagraphedelisteCar">
    <w:name w:val="Paragraphe de liste Car"/>
    <w:aliases w:val="Liste à puce Car,Liste couleur - Accent 11 Car,Puce tableau Car"/>
    <w:link w:val="Paragraphedeliste"/>
    <w:uiPriority w:val="34"/>
    <w:rsid w:val="00DB10B9"/>
    <w:rPr>
      <w:rFonts w:ascii="Arial" w:hAnsi="Arial"/>
    </w:rPr>
  </w:style>
  <w:style w:type="character" w:customStyle="1" w:styleId="Style1Char">
    <w:name w:val="Style1 Char"/>
    <w:basedOn w:val="Titre1Car"/>
    <w:link w:val="Style1"/>
    <w:rsid w:val="00CF0165"/>
    <w:rPr>
      <w:rFonts w:ascii="Arial" w:eastAsia="Times New Roman" w:hAnsi="Arial" w:cs="Arial"/>
      <w:b/>
      <w:bCs w:val="0"/>
      <w:color w:val="E6007E"/>
      <w:sz w:val="32"/>
      <w:szCs w:val="32"/>
      <w:lang w:eastAsia="fr-FR"/>
    </w:rPr>
  </w:style>
  <w:style w:type="paragraph" w:styleId="Rvision">
    <w:name w:val="Revision"/>
    <w:hidden/>
    <w:uiPriority w:val="99"/>
    <w:semiHidden/>
    <w:rsid w:val="008C07D1"/>
    <w:pPr>
      <w:spacing w:after="0" w:line="240" w:lineRule="auto"/>
    </w:pPr>
    <w:rPr>
      <w:rFonts w:ascii="Arial" w:hAnsi="Arial"/>
    </w:rPr>
  </w:style>
  <w:style w:type="paragraph" w:customStyle="1" w:styleId="selectionshareable">
    <w:name w:val="selectionshareable"/>
    <w:basedOn w:val="Normal"/>
    <w:rsid w:val="008C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cnil.fr/fr/reglement-europeen-protection-donnees/chapitre3" TargetMode="External"/><Relationship Id="rId18" Type="http://schemas.openxmlformats.org/officeDocument/2006/relationships/hyperlink" Target="https://www.cnil.fr/fr/reglement-europeen-protection-donnees/chapitre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ree2move.com/api/media/20210903/Yrsq2BfSMR4OJdcak4FUqzdwff3lCktQXG2QJxC9Q7tnLmT1PjckCgzUw0sgQWKglnrNZo3HkH3PNJkhS1f7Kgut2cCS7y9fngj5eEozVApgnsow3AXThRhYkFTMoXOg/free-2-move-politica-de-privacidade-portuguese-20210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ree2move.com/api/media/20210903/Yrsq2BfSMR4OJdcak4FUqzdwff3lCktQXG2QJxC9Q7tnLmT1PjckCgzUw0sgQWKglnrNZo3HkH3PNJkhS1f7Kgut2cCS7y9fngj5eEozVApgnsow3AXThRhYkFTMoXOg/free-2-move-politica-de-privacidade-portuguese-202109.pdf" TargetMode="External"/><Relationship Id="rId17" Type="http://schemas.openxmlformats.org/officeDocument/2006/relationships/hyperlink" Target="https://www.cnil.fr/fr/reglement-europeen-protection-donnees/chapitre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nil.fr/fr/reglement-europeen-protection-donnees/chapitre3" TargetMode="External"/><Relationship Id="rId20" Type="http://schemas.openxmlformats.org/officeDocument/2006/relationships/hyperlink" Target="https://www.cnil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analytics/tag-manage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nil.fr/fr/reglement-europeen-protection-donnees/chapitre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oogle.fr/search?q=inspectlet" TargetMode="External"/><Relationship Id="rId19" Type="http://schemas.openxmlformats.org/officeDocument/2006/relationships/hyperlink" Target="https://www.cnil.fr/fr/reglement-europeen-protection-donnees/chapitre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ee2move.com/fr-FR/" TargetMode="External"/><Relationship Id="rId14" Type="http://schemas.openxmlformats.org/officeDocument/2006/relationships/hyperlink" Target="https://www.cnil.fr/fr/reglement-europeen-protection-donnees/chapitre3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037F-59F2-4537-9749-0C6FAD03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2314</Words>
  <Characters>12728</Characters>
  <Application>Microsoft Office Word</Application>
  <DocSecurity>0</DocSecurity>
  <Lines>106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Haas Avocats</dc:creator>
  <cp:keywords/>
  <dc:description/>
  <cp:lastModifiedBy>camille jiroux</cp:lastModifiedBy>
  <cp:revision>5</cp:revision>
  <dcterms:created xsi:type="dcterms:W3CDTF">2021-09-02T09:50:00Z</dcterms:created>
  <dcterms:modified xsi:type="dcterms:W3CDTF">2021-09-21T21:49:00Z</dcterms:modified>
</cp:coreProperties>
</file>